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6CF46" w14:textId="77777777" w:rsidR="0050234D" w:rsidRDefault="0050234D" w:rsidP="000830A1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21212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F8D96C" wp14:editId="7DBA02EF">
            <wp:extent cx="1693628" cy="1179323"/>
            <wp:effectExtent l="0" t="0" r="1905" b="1905"/>
            <wp:docPr id="1" name="Picture 1" descr="Image result for fullerto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llerton colle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80" cy="120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ABB1F" w14:textId="77777777" w:rsidR="0050234D" w:rsidRDefault="0050234D" w:rsidP="000830A1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212121"/>
          <w:sz w:val="24"/>
          <w:szCs w:val="24"/>
        </w:rPr>
      </w:pPr>
      <w:r>
        <w:rPr>
          <w:noProof/>
        </w:rPr>
        <w:drawing>
          <wp:inline distT="0" distB="0" distL="0" distR="0" wp14:anchorId="640F9105" wp14:editId="443B52F2">
            <wp:extent cx="6790414" cy="54414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1844" cy="56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767F" w14:textId="77777777" w:rsidR="0050234D" w:rsidRDefault="0050234D" w:rsidP="000830A1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212121"/>
          <w:sz w:val="24"/>
          <w:szCs w:val="24"/>
        </w:rPr>
      </w:pPr>
    </w:p>
    <w:p w14:paraId="73E39EA1" w14:textId="701203E6" w:rsidR="00710CB6" w:rsidRDefault="00710CB6" w:rsidP="000830A1">
      <w:pPr>
        <w:shd w:val="clear" w:color="auto" w:fill="FFFFFF"/>
        <w:spacing w:after="0" w:line="240" w:lineRule="auto"/>
        <w:jc w:val="center"/>
        <w:rPr>
          <w:color w:val="003399"/>
          <w:sz w:val="36"/>
        </w:rPr>
      </w:pPr>
      <w:r w:rsidRPr="00C12079">
        <w:rPr>
          <w:rFonts w:eastAsia="Times New Roman" w:cs="Segoe UI"/>
          <w:b/>
          <w:bCs/>
          <w:color w:val="003399"/>
          <w:sz w:val="40"/>
          <w:szCs w:val="24"/>
        </w:rPr>
        <w:t>BUS Management – Advisory Panel</w:t>
      </w:r>
      <w:r w:rsidR="000830A1" w:rsidRPr="00C12079">
        <w:rPr>
          <w:rFonts w:eastAsia="Times New Roman" w:cs="Segoe UI"/>
          <w:b/>
          <w:bCs/>
          <w:color w:val="003399"/>
          <w:sz w:val="40"/>
          <w:szCs w:val="24"/>
        </w:rPr>
        <w:t xml:space="preserve"> 201</w:t>
      </w:r>
      <w:r w:rsidR="0034382D" w:rsidRPr="00C12079">
        <w:rPr>
          <w:rFonts w:eastAsia="Times New Roman" w:cs="Segoe UI"/>
          <w:b/>
          <w:bCs/>
          <w:color w:val="003399"/>
          <w:sz w:val="40"/>
          <w:szCs w:val="24"/>
        </w:rPr>
        <w:t>8</w:t>
      </w:r>
      <w:r w:rsidR="0050234D" w:rsidRPr="00C12079">
        <w:rPr>
          <w:color w:val="003399"/>
          <w:sz w:val="36"/>
        </w:rPr>
        <w:t xml:space="preserve"> </w:t>
      </w:r>
    </w:p>
    <w:p w14:paraId="7E2C8B15" w14:textId="16EAD7E8" w:rsidR="00D81F16" w:rsidRPr="00D81F16" w:rsidRDefault="00D81F16" w:rsidP="000830A1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03399"/>
          <w:sz w:val="40"/>
          <w:szCs w:val="24"/>
        </w:rPr>
      </w:pPr>
      <w:r w:rsidRPr="00D81F16">
        <w:rPr>
          <w:rFonts w:eastAsia="Times New Roman" w:cs="Segoe UI"/>
          <w:b/>
          <w:color w:val="003399"/>
          <w:sz w:val="40"/>
          <w:szCs w:val="24"/>
        </w:rPr>
        <w:t>Official Minutes – 09/06/201</w:t>
      </w:r>
      <w:r w:rsidR="002D35AA">
        <w:rPr>
          <w:rFonts w:eastAsia="Times New Roman" w:cs="Segoe UI"/>
          <w:b/>
          <w:color w:val="003399"/>
          <w:sz w:val="40"/>
          <w:szCs w:val="24"/>
        </w:rPr>
        <w:t>8</w:t>
      </w:r>
    </w:p>
    <w:p w14:paraId="7E49850A" w14:textId="77777777" w:rsidR="000830A1" w:rsidRPr="0024672B" w:rsidRDefault="000830A1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14:paraId="6581C8E4" w14:textId="11F24650" w:rsidR="000830A1" w:rsidRPr="0024672B" w:rsidRDefault="00D920F3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D920F3">
        <w:rPr>
          <w:rFonts w:eastAsia="Times New Roman" w:cs="Segoe UI"/>
          <w:b/>
          <w:color w:val="0000CC"/>
          <w:sz w:val="24"/>
          <w:szCs w:val="24"/>
        </w:rPr>
        <w:t>Introduction:</w:t>
      </w:r>
      <w:r w:rsidRPr="00D920F3">
        <w:rPr>
          <w:rFonts w:eastAsia="Times New Roman" w:cs="Segoe UI"/>
          <w:b/>
          <w:color w:val="0000FF"/>
          <w:sz w:val="24"/>
          <w:szCs w:val="24"/>
        </w:rPr>
        <w:t xml:space="preserve">  </w:t>
      </w:r>
      <w:r w:rsidR="000830A1" w:rsidRPr="0024672B">
        <w:rPr>
          <w:rFonts w:eastAsia="Times New Roman" w:cs="Segoe UI"/>
          <w:color w:val="212121"/>
          <w:sz w:val="24"/>
          <w:szCs w:val="24"/>
        </w:rPr>
        <w:t>The Business Management/Marketing/Real Estate</w:t>
      </w:r>
      <w:r w:rsidR="00715E16">
        <w:rPr>
          <w:rFonts w:eastAsia="Times New Roman" w:cs="Segoe UI"/>
          <w:color w:val="212121"/>
          <w:sz w:val="24"/>
          <w:szCs w:val="24"/>
        </w:rPr>
        <w:t>/CIS</w:t>
      </w:r>
      <w:r w:rsidR="000830A1" w:rsidRPr="0024672B">
        <w:rPr>
          <w:rFonts w:eastAsia="Times New Roman" w:cs="Segoe UI"/>
          <w:color w:val="212121"/>
          <w:sz w:val="24"/>
          <w:szCs w:val="24"/>
        </w:rPr>
        <w:t xml:space="preserve"> Community</w:t>
      </w:r>
      <w:r w:rsidR="00FC7A66">
        <w:rPr>
          <w:rFonts w:eastAsia="Times New Roman" w:cs="Segoe UI"/>
          <w:color w:val="212121"/>
          <w:sz w:val="24"/>
          <w:szCs w:val="24"/>
        </w:rPr>
        <w:t xml:space="preserve"> </w:t>
      </w:r>
      <w:r w:rsidR="00FC7A66" w:rsidRPr="00FC7A66">
        <w:rPr>
          <w:rFonts w:eastAsia="Times New Roman" w:cs="Segoe UI"/>
          <w:noProof/>
          <w:color w:val="212121"/>
          <w:sz w:val="24"/>
          <w:szCs w:val="24"/>
        </w:rPr>
        <w:t>Advisory Board meeting</w:t>
      </w:r>
      <w:r w:rsidR="000830A1" w:rsidRPr="0024672B">
        <w:rPr>
          <w:rFonts w:eastAsia="Times New Roman" w:cs="Segoe UI"/>
          <w:color w:val="212121"/>
          <w:sz w:val="24"/>
          <w:szCs w:val="24"/>
        </w:rPr>
        <w:t xml:space="preserve"> </w:t>
      </w:r>
      <w:r w:rsidR="000830A1" w:rsidRPr="00715E16">
        <w:rPr>
          <w:rFonts w:eastAsia="Times New Roman" w:cs="Segoe UI"/>
          <w:noProof/>
          <w:color w:val="212121"/>
          <w:sz w:val="24"/>
          <w:szCs w:val="24"/>
        </w:rPr>
        <w:t>was well attended</w:t>
      </w:r>
      <w:r w:rsidR="00777307">
        <w:rPr>
          <w:rFonts w:eastAsia="Times New Roman" w:cs="Segoe UI"/>
          <w:noProof/>
          <w:color w:val="212121"/>
          <w:sz w:val="24"/>
          <w:szCs w:val="24"/>
        </w:rPr>
        <w:t xml:space="preserve">.  </w:t>
      </w:r>
      <w:r w:rsidR="00FC7A66">
        <w:rPr>
          <w:rFonts w:eastAsia="Times New Roman" w:cs="Segoe UI"/>
          <w:noProof/>
          <w:color w:val="212121"/>
          <w:sz w:val="24"/>
          <w:szCs w:val="24"/>
        </w:rPr>
        <w:t xml:space="preserve">We had a good </w:t>
      </w:r>
      <w:r w:rsidR="000830A1" w:rsidRPr="0024672B">
        <w:rPr>
          <w:rFonts w:eastAsia="Times New Roman" w:cs="Segoe UI"/>
          <w:color w:val="212121"/>
          <w:sz w:val="24"/>
          <w:szCs w:val="24"/>
        </w:rPr>
        <w:t xml:space="preserve">cross-section of industries and individuals with varying backgrounds </w:t>
      </w:r>
      <w:r w:rsidR="00FC7A66">
        <w:rPr>
          <w:rFonts w:eastAsia="Times New Roman" w:cs="Segoe UI"/>
          <w:color w:val="212121"/>
          <w:sz w:val="24"/>
          <w:szCs w:val="24"/>
        </w:rPr>
        <w:t>that</w:t>
      </w:r>
      <w:r w:rsidR="000830A1" w:rsidRPr="0024672B">
        <w:rPr>
          <w:rFonts w:eastAsia="Times New Roman" w:cs="Segoe UI"/>
          <w:color w:val="212121"/>
          <w:sz w:val="24"/>
          <w:szCs w:val="24"/>
        </w:rPr>
        <w:t xml:space="preserve"> provide</w:t>
      </w:r>
      <w:r w:rsidR="00FC7A66">
        <w:rPr>
          <w:rFonts w:eastAsia="Times New Roman" w:cs="Segoe UI"/>
          <w:color w:val="212121"/>
          <w:sz w:val="24"/>
          <w:szCs w:val="24"/>
        </w:rPr>
        <w:t>d</w:t>
      </w:r>
      <w:r w:rsidR="000830A1" w:rsidRPr="0024672B">
        <w:rPr>
          <w:rFonts w:eastAsia="Times New Roman" w:cs="Segoe UI"/>
          <w:color w:val="212121"/>
          <w:sz w:val="24"/>
          <w:szCs w:val="24"/>
        </w:rPr>
        <w:t xml:space="preserve"> </w:t>
      </w:r>
      <w:r w:rsidR="00FC7A66">
        <w:rPr>
          <w:rFonts w:eastAsia="Times New Roman" w:cs="Segoe UI"/>
          <w:color w:val="212121"/>
          <w:sz w:val="24"/>
          <w:szCs w:val="24"/>
        </w:rPr>
        <w:t xml:space="preserve">detailed </w:t>
      </w:r>
      <w:r w:rsidR="000830A1" w:rsidRPr="0024672B">
        <w:rPr>
          <w:rFonts w:eastAsia="Times New Roman" w:cs="Segoe UI"/>
          <w:color w:val="212121"/>
          <w:sz w:val="24"/>
          <w:szCs w:val="24"/>
        </w:rPr>
        <w:t xml:space="preserve">input on existing and new </w:t>
      </w:r>
      <w:r w:rsidR="0024672B" w:rsidRPr="0024672B">
        <w:rPr>
          <w:rFonts w:eastAsia="Times New Roman" w:cs="Segoe UI"/>
          <w:color w:val="212121"/>
          <w:sz w:val="24"/>
          <w:szCs w:val="24"/>
        </w:rPr>
        <w:t>programs</w:t>
      </w:r>
      <w:r w:rsidR="00555BC6">
        <w:rPr>
          <w:rFonts w:eastAsia="Times New Roman" w:cs="Segoe UI"/>
          <w:color w:val="212121"/>
          <w:sz w:val="24"/>
          <w:szCs w:val="24"/>
        </w:rPr>
        <w:t xml:space="preserve">.  </w:t>
      </w:r>
    </w:p>
    <w:p w14:paraId="3F04C133" w14:textId="77777777" w:rsidR="000830A1" w:rsidRPr="0024672B" w:rsidRDefault="000830A1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14:paraId="34748A5C" w14:textId="081EE2B5" w:rsidR="00710CB6" w:rsidRPr="00710CB6" w:rsidRDefault="00D81F16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710CB6">
        <w:rPr>
          <w:rFonts w:eastAsia="Times New Roman" w:cs="Segoe UI"/>
          <w:color w:val="212121"/>
          <w:sz w:val="24"/>
          <w:szCs w:val="24"/>
        </w:rPr>
        <w:lastRenderedPageBreak/>
        <w:t>Dean</w:t>
      </w:r>
      <w:r>
        <w:rPr>
          <w:rFonts w:eastAsia="Times New Roman" w:cs="Segoe UI"/>
          <w:color w:val="212121"/>
          <w:sz w:val="24"/>
          <w:szCs w:val="24"/>
        </w:rPr>
        <w:t xml:space="preserve"> Benoit</w:t>
      </w:r>
      <w:r w:rsidR="00710CB6" w:rsidRPr="00710CB6">
        <w:rPr>
          <w:rFonts w:eastAsia="Times New Roman" w:cs="Segoe UI"/>
          <w:color w:val="212121"/>
          <w:sz w:val="24"/>
          <w:szCs w:val="24"/>
        </w:rPr>
        <w:t xml:space="preserve"> kicked off the meeting </w:t>
      </w:r>
      <w:r w:rsidR="0034382D">
        <w:rPr>
          <w:rFonts w:eastAsia="Times New Roman" w:cs="Segoe UI"/>
          <w:color w:val="212121"/>
          <w:sz w:val="24"/>
          <w:szCs w:val="24"/>
        </w:rPr>
        <w:t xml:space="preserve">with a welcome and </w:t>
      </w:r>
      <w:r w:rsidR="00777307">
        <w:rPr>
          <w:rFonts w:eastAsia="Times New Roman" w:cs="Segoe UI"/>
          <w:color w:val="212121"/>
          <w:sz w:val="24"/>
          <w:szCs w:val="24"/>
        </w:rPr>
        <w:t>encouraged the</w:t>
      </w:r>
      <w:r w:rsidR="0034382D">
        <w:rPr>
          <w:rFonts w:eastAsia="Times New Roman" w:cs="Segoe UI"/>
          <w:color w:val="212121"/>
          <w:sz w:val="24"/>
          <w:szCs w:val="24"/>
        </w:rPr>
        <w:t xml:space="preserve"> panel to speak and engage freely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34382D">
        <w:rPr>
          <w:rFonts w:eastAsia="Times New Roman" w:cs="Segoe UI"/>
          <w:color w:val="212121"/>
          <w:sz w:val="24"/>
          <w:szCs w:val="24"/>
        </w:rPr>
        <w:t xml:space="preserve">It </w:t>
      </w:r>
      <w:proofErr w:type="gramStart"/>
      <w:r w:rsidR="0034382D">
        <w:rPr>
          <w:rFonts w:eastAsia="Times New Roman" w:cs="Segoe UI"/>
          <w:color w:val="212121"/>
          <w:sz w:val="24"/>
          <w:szCs w:val="24"/>
        </w:rPr>
        <w:t>was</w:t>
      </w:r>
      <w:proofErr w:type="gramEnd"/>
      <w:r w:rsidR="0034382D">
        <w:rPr>
          <w:rFonts w:eastAsia="Times New Roman" w:cs="Segoe UI"/>
          <w:color w:val="212121"/>
          <w:sz w:val="24"/>
          <w:szCs w:val="24"/>
        </w:rPr>
        <w:t xml:space="preserve"> stressed and agreed upon that </w:t>
      </w:r>
      <w:r w:rsidR="0034382D" w:rsidRPr="00FC7A66">
        <w:rPr>
          <w:rFonts w:eastAsia="Times New Roman" w:cs="Segoe UI"/>
          <w:noProof/>
          <w:color w:val="212121"/>
          <w:sz w:val="24"/>
          <w:szCs w:val="24"/>
        </w:rPr>
        <w:t>community</w:t>
      </w:r>
      <w:r w:rsidR="00FC7A66">
        <w:rPr>
          <w:rFonts w:eastAsia="Times New Roman" w:cs="Segoe UI"/>
          <w:noProof/>
          <w:color w:val="212121"/>
          <w:sz w:val="24"/>
          <w:szCs w:val="24"/>
        </w:rPr>
        <w:t>/</w:t>
      </w:r>
      <w:r w:rsidR="0034382D" w:rsidRPr="00FC7A66">
        <w:rPr>
          <w:rFonts w:eastAsia="Times New Roman" w:cs="Segoe UI"/>
          <w:noProof/>
          <w:color w:val="212121"/>
          <w:sz w:val="24"/>
          <w:szCs w:val="24"/>
        </w:rPr>
        <w:t>business</w:t>
      </w:r>
      <w:r w:rsidR="0034382D">
        <w:rPr>
          <w:rFonts w:eastAsia="Times New Roman" w:cs="Segoe UI"/>
          <w:color w:val="212121"/>
          <w:sz w:val="24"/>
          <w:szCs w:val="24"/>
        </w:rPr>
        <w:t xml:space="preserve"> input is the cornerstone of Fullerton College’s program review change process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34382D">
        <w:rPr>
          <w:rFonts w:eastAsia="Times New Roman" w:cs="Segoe UI"/>
          <w:color w:val="212121"/>
          <w:sz w:val="24"/>
          <w:szCs w:val="24"/>
        </w:rPr>
        <w:t>Detailed and open discussion occurred on the following topics</w:t>
      </w:r>
      <w:r w:rsidR="0024672B">
        <w:rPr>
          <w:rFonts w:eastAsia="Times New Roman" w:cs="Segoe UI"/>
          <w:color w:val="212121"/>
          <w:sz w:val="24"/>
          <w:szCs w:val="24"/>
        </w:rPr>
        <w:t>:</w:t>
      </w:r>
    </w:p>
    <w:p w14:paraId="75ECB42D" w14:textId="77777777" w:rsidR="00710CB6" w:rsidRPr="00710CB6" w:rsidRDefault="00710CB6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710CB6">
        <w:rPr>
          <w:rFonts w:eastAsia="Times New Roman" w:cs="Segoe UI"/>
          <w:b/>
          <w:bCs/>
          <w:color w:val="212121"/>
          <w:sz w:val="24"/>
          <w:szCs w:val="24"/>
        </w:rPr>
        <w:t> </w:t>
      </w:r>
    </w:p>
    <w:p w14:paraId="14C90A80" w14:textId="12B7A6AB" w:rsidR="00710CB6" w:rsidRPr="00710CB6" w:rsidRDefault="0034382D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C12079">
        <w:rPr>
          <w:rFonts w:eastAsia="Times New Roman" w:cs="Segoe UI"/>
          <w:b/>
          <w:bCs/>
          <w:color w:val="003399"/>
          <w:sz w:val="24"/>
          <w:szCs w:val="24"/>
        </w:rPr>
        <w:t>Online Courses &amp; Student Pre-Assessment:</w:t>
      </w:r>
      <w:r w:rsidR="00710CB6" w:rsidRPr="00C12079">
        <w:rPr>
          <w:rFonts w:eastAsia="Times New Roman" w:cs="Segoe UI"/>
          <w:color w:val="003399"/>
          <w:sz w:val="24"/>
          <w:szCs w:val="24"/>
        </w:rPr>
        <w:t xml:space="preserve">  </w:t>
      </w:r>
      <w:r w:rsidR="00103249">
        <w:rPr>
          <w:rFonts w:eastAsia="Times New Roman" w:cs="Segoe UI"/>
          <w:color w:val="212121"/>
          <w:sz w:val="24"/>
          <w:szCs w:val="24"/>
        </w:rPr>
        <w:t xml:space="preserve">The Advisory Panel was quickly briefed and reached </w:t>
      </w:r>
      <w:r w:rsidR="00710CB6" w:rsidRPr="00710CB6">
        <w:rPr>
          <w:rFonts w:eastAsia="Times New Roman" w:cs="Segoe UI"/>
          <w:color w:val="212121"/>
          <w:sz w:val="24"/>
          <w:szCs w:val="24"/>
        </w:rPr>
        <w:t xml:space="preserve">unanimous agreement that </w:t>
      </w:r>
      <w:r>
        <w:rPr>
          <w:rFonts w:eastAsia="Times New Roman" w:cs="Segoe UI"/>
          <w:color w:val="212121"/>
          <w:sz w:val="24"/>
          <w:szCs w:val="24"/>
        </w:rPr>
        <w:t xml:space="preserve">any action(s) the College can take to maximize </w:t>
      </w:r>
      <w:r w:rsidRPr="00715E16">
        <w:rPr>
          <w:rFonts w:eastAsia="Times New Roman" w:cs="Segoe UI"/>
          <w:noProof/>
          <w:color w:val="212121"/>
          <w:sz w:val="24"/>
          <w:szCs w:val="24"/>
        </w:rPr>
        <w:t xml:space="preserve">the </w:t>
      </w:r>
      <w:r w:rsidR="00C12079" w:rsidRPr="00715E16">
        <w:rPr>
          <w:rFonts w:eastAsia="Times New Roman" w:cs="Segoe UI"/>
          <w:noProof/>
          <w:color w:val="212121"/>
          <w:sz w:val="24"/>
          <w:szCs w:val="24"/>
        </w:rPr>
        <w:t>learning process would be welcomed by the community and industry</w:t>
      </w:r>
      <w:r>
        <w:rPr>
          <w:rFonts w:eastAsia="Times New Roman" w:cs="Segoe UI"/>
          <w:color w:val="212121"/>
          <w:sz w:val="24"/>
          <w:szCs w:val="24"/>
        </w:rPr>
        <w:t xml:space="preserve"> at large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103249">
        <w:rPr>
          <w:rFonts w:eastAsia="Times New Roman" w:cs="Segoe UI"/>
          <w:color w:val="212121"/>
          <w:sz w:val="24"/>
          <w:szCs w:val="24"/>
        </w:rPr>
        <w:t xml:space="preserve">It </w:t>
      </w:r>
      <w:r w:rsidR="00103249" w:rsidRPr="00715E16">
        <w:rPr>
          <w:rFonts w:eastAsia="Times New Roman" w:cs="Segoe UI"/>
          <w:noProof/>
          <w:color w:val="212121"/>
          <w:sz w:val="24"/>
          <w:szCs w:val="24"/>
        </w:rPr>
        <w:t>was stressed</w:t>
      </w:r>
      <w:r w:rsidR="00103249">
        <w:rPr>
          <w:rFonts w:eastAsia="Times New Roman" w:cs="Segoe UI"/>
          <w:color w:val="212121"/>
          <w:sz w:val="24"/>
          <w:szCs w:val="24"/>
        </w:rPr>
        <w:t xml:space="preserve"> that </w:t>
      </w:r>
      <w:r w:rsidR="000830A1" w:rsidRPr="0024672B">
        <w:rPr>
          <w:rFonts w:eastAsia="Times New Roman" w:cs="Segoe UI"/>
          <w:color w:val="212121"/>
          <w:sz w:val="24"/>
          <w:szCs w:val="24"/>
        </w:rPr>
        <w:t xml:space="preserve">Fullerton College </w:t>
      </w:r>
      <w:r w:rsidR="000830A1" w:rsidRPr="00C12079">
        <w:rPr>
          <w:rFonts w:eastAsia="Times New Roman" w:cs="Segoe UI"/>
          <w:noProof/>
          <w:color w:val="212121"/>
          <w:sz w:val="24"/>
          <w:szCs w:val="24"/>
        </w:rPr>
        <w:t>c</w:t>
      </w:r>
      <w:r w:rsidR="00C12079">
        <w:rPr>
          <w:rFonts w:eastAsia="Times New Roman" w:cs="Segoe UI"/>
          <w:noProof/>
          <w:color w:val="212121"/>
          <w:sz w:val="24"/>
          <w:szCs w:val="24"/>
        </w:rPr>
        <w:t>ould</w:t>
      </w:r>
      <w:r w:rsidR="000830A1" w:rsidRPr="0024672B">
        <w:rPr>
          <w:rFonts w:eastAsia="Times New Roman" w:cs="Segoe UI"/>
          <w:color w:val="212121"/>
          <w:sz w:val="24"/>
          <w:szCs w:val="24"/>
        </w:rPr>
        <w:t xml:space="preserve"> best help students by offering continuing education programs that </w:t>
      </w:r>
      <w:r w:rsidR="000830A1" w:rsidRPr="00C12079">
        <w:rPr>
          <w:rFonts w:eastAsia="Times New Roman" w:cs="Segoe UI"/>
          <w:noProof/>
          <w:color w:val="212121"/>
          <w:sz w:val="24"/>
          <w:szCs w:val="24"/>
        </w:rPr>
        <w:t>provide</w:t>
      </w:r>
      <w:r w:rsidR="000830A1" w:rsidRPr="0024672B">
        <w:rPr>
          <w:rFonts w:eastAsia="Times New Roman" w:cs="Segoe UI"/>
          <w:color w:val="212121"/>
          <w:sz w:val="24"/>
          <w:szCs w:val="24"/>
        </w:rPr>
        <w:t xml:space="preserve"> new skills with high potential for an increase in salary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103249">
        <w:rPr>
          <w:rFonts w:eastAsia="Times New Roman" w:cs="Segoe UI"/>
          <w:color w:val="212121"/>
          <w:sz w:val="24"/>
          <w:szCs w:val="24"/>
        </w:rPr>
        <w:t>To that end, a focus on student preparation was deemed essential and important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103249">
        <w:rPr>
          <w:rFonts w:eastAsia="Times New Roman" w:cs="Segoe UI"/>
          <w:color w:val="212121"/>
          <w:sz w:val="24"/>
          <w:szCs w:val="24"/>
        </w:rPr>
        <w:br/>
      </w:r>
      <w:r w:rsidR="00103249">
        <w:rPr>
          <w:rFonts w:eastAsia="Times New Roman" w:cs="Segoe UI"/>
          <w:color w:val="212121"/>
          <w:sz w:val="24"/>
          <w:szCs w:val="24"/>
        </w:rPr>
        <w:br/>
      </w:r>
      <w:r w:rsidR="00103249" w:rsidRPr="00C12079">
        <w:rPr>
          <w:rFonts w:eastAsia="Times New Roman" w:cs="Segoe UI"/>
          <w:b/>
          <w:color w:val="003399"/>
          <w:sz w:val="24"/>
          <w:szCs w:val="24"/>
        </w:rPr>
        <w:lastRenderedPageBreak/>
        <w:t>Full-time Faculty Hiring:</w:t>
      </w:r>
      <w:r w:rsidR="00103249" w:rsidRPr="00C12079">
        <w:rPr>
          <w:rFonts w:eastAsia="Times New Roman" w:cs="Segoe UI"/>
          <w:color w:val="003399"/>
          <w:sz w:val="24"/>
          <w:szCs w:val="24"/>
        </w:rPr>
        <w:t xml:space="preserve">  </w:t>
      </w:r>
      <w:r w:rsidR="00103249">
        <w:rPr>
          <w:rFonts w:eastAsia="Times New Roman" w:cs="Segoe UI"/>
          <w:color w:val="212121"/>
          <w:sz w:val="24"/>
          <w:szCs w:val="24"/>
        </w:rPr>
        <w:t xml:space="preserve">The Panel was briefed on our current staffing levels and concurred that optimum staffing levels required </w:t>
      </w:r>
      <w:r w:rsidR="00C12079">
        <w:rPr>
          <w:rFonts w:eastAsia="Times New Roman" w:cs="Segoe UI"/>
          <w:color w:val="212121"/>
          <w:sz w:val="24"/>
          <w:szCs w:val="24"/>
        </w:rPr>
        <w:t xml:space="preserve">the </w:t>
      </w:r>
      <w:r w:rsidR="00103249" w:rsidRPr="00C12079">
        <w:rPr>
          <w:rFonts w:eastAsia="Times New Roman" w:cs="Segoe UI"/>
          <w:noProof/>
          <w:color w:val="212121"/>
          <w:sz w:val="24"/>
          <w:szCs w:val="24"/>
        </w:rPr>
        <w:t>additional</w:t>
      </w:r>
      <w:r w:rsidR="00103249">
        <w:rPr>
          <w:rFonts w:eastAsia="Times New Roman" w:cs="Segoe UI"/>
          <w:color w:val="212121"/>
          <w:sz w:val="24"/>
          <w:szCs w:val="24"/>
        </w:rPr>
        <w:t xml:space="preserve"> hiring of FT Tenure-track faculty in Business (2) and Real Estate (1).</w:t>
      </w:r>
    </w:p>
    <w:p w14:paraId="7FA4968E" w14:textId="77777777" w:rsidR="00710CB6" w:rsidRPr="00710CB6" w:rsidRDefault="00710CB6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710CB6">
        <w:rPr>
          <w:rFonts w:eastAsia="Times New Roman" w:cs="Segoe UI"/>
          <w:b/>
          <w:bCs/>
          <w:color w:val="212121"/>
          <w:sz w:val="24"/>
          <w:szCs w:val="24"/>
        </w:rPr>
        <w:t> </w:t>
      </w:r>
    </w:p>
    <w:p w14:paraId="6830BF6B" w14:textId="6B1CF0CD" w:rsidR="00C12079" w:rsidRPr="00C12079" w:rsidRDefault="00103249" w:rsidP="00710CB6">
      <w:pPr>
        <w:shd w:val="clear" w:color="auto" w:fill="FFFFFF"/>
        <w:spacing w:after="0" w:line="240" w:lineRule="auto"/>
        <w:rPr>
          <w:rFonts w:eastAsia="Times New Roman" w:cs="Segoe UI"/>
          <w:bCs/>
          <w:noProof/>
          <w:color w:val="212121"/>
          <w:sz w:val="24"/>
          <w:szCs w:val="24"/>
        </w:rPr>
      </w:pPr>
      <w:r w:rsidRPr="00C12079">
        <w:rPr>
          <w:rFonts w:eastAsia="Times New Roman" w:cs="Segoe UI"/>
          <w:b/>
          <w:bCs/>
          <w:color w:val="003399"/>
          <w:sz w:val="24"/>
          <w:szCs w:val="24"/>
        </w:rPr>
        <w:t xml:space="preserve">Student Skills:  </w:t>
      </w:r>
      <w:r>
        <w:rPr>
          <w:rFonts w:eastAsia="Times New Roman" w:cs="Segoe UI"/>
          <w:bCs/>
          <w:color w:val="212121"/>
          <w:sz w:val="24"/>
          <w:szCs w:val="24"/>
        </w:rPr>
        <w:t xml:space="preserve">The Panel </w:t>
      </w:r>
      <w:r w:rsidRPr="00715E16">
        <w:rPr>
          <w:rFonts w:eastAsia="Times New Roman" w:cs="Segoe UI"/>
          <w:bCs/>
          <w:noProof/>
          <w:color w:val="212121"/>
          <w:sz w:val="24"/>
          <w:szCs w:val="24"/>
        </w:rPr>
        <w:t>was asked</w:t>
      </w:r>
      <w:r>
        <w:rPr>
          <w:rFonts w:eastAsia="Times New Roman" w:cs="Segoe UI"/>
          <w:bCs/>
          <w:color w:val="212121"/>
          <w:sz w:val="24"/>
          <w:szCs w:val="24"/>
        </w:rPr>
        <w:t xml:space="preserve"> about essential </w:t>
      </w:r>
      <w:r w:rsidR="00777307">
        <w:rPr>
          <w:rFonts w:eastAsia="Times New Roman" w:cs="Segoe UI"/>
          <w:bCs/>
          <w:color w:val="212121"/>
          <w:sz w:val="24"/>
          <w:szCs w:val="24"/>
        </w:rPr>
        <w:t>skills that</w:t>
      </w:r>
      <w:r w:rsidR="00AC5ADE">
        <w:rPr>
          <w:rFonts w:eastAsia="Times New Roman" w:cs="Segoe UI"/>
          <w:bCs/>
          <w:color w:val="212121"/>
          <w:sz w:val="24"/>
          <w:szCs w:val="24"/>
        </w:rPr>
        <w:t xml:space="preserve"> newly hired </w:t>
      </w:r>
      <w:r>
        <w:rPr>
          <w:rFonts w:eastAsia="Times New Roman" w:cs="Segoe UI"/>
          <w:bCs/>
          <w:color w:val="212121"/>
          <w:sz w:val="24"/>
          <w:szCs w:val="24"/>
        </w:rPr>
        <w:t xml:space="preserve">students may be lacking </w:t>
      </w:r>
      <w:r w:rsidR="00AC5ADE">
        <w:rPr>
          <w:rFonts w:eastAsia="Times New Roman" w:cs="Segoe UI"/>
          <w:bCs/>
          <w:color w:val="212121"/>
          <w:sz w:val="24"/>
          <w:szCs w:val="24"/>
        </w:rPr>
        <w:t>.</w:t>
      </w:r>
      <w:r w:rsidRPr="00715E16">
        <w:rPr>
          <w:rFonts w:eastAsia="Times New Roman" w:cs="Segoe UI"/>
          <w:bCs/>
          <w:noProof/>
          <w:color w:val="212121"/>
          <w:sz w:val="24"/>
          <w:szCs w:val="24"/>
        </w:rPr>
        <w:t>This</w:t>
      </w:r>
      <w:r w:rsidRPr="00C12079">
        <w:rPr>
          <w:rFonts w:eastAsia="Times New Roman" w:cs="Segoe UI"/>
          <w:bCs/>
          <w:noProof/>
          <w:color w:val="212121"/>
          <w:sz w:val="24"/>
          <w:szCs w:val="24"/>
        </w:rPr>
        <w:t xml:space="preserve"> led to a robust discussion </w:t>
      </w:r>
      <w:r w:rsidR="00D81F16">
        <w:rPr>
          <w:rFonts w:eastAsia="Times New Roman" w:cs="Segoe UI"/>
          <w:bCs/>
          <w:noProof/>
          <w:color w:val="212121"/>
          <w:sz w:val="24"/>
          <w:szCs w:val="24"/>
        </w:rPr>
        <w:t>that contained</w:t>
      </w:r>
      <w:r w:rsidRPr="00C12079">
        <w:rPr>
          <w:rFonts w:eastAsia="Times New Roman" w:cs="Segoe UI"/>
          <w:bCs/>
          <w:noProof/>
          <w:color w:val="212121"/>
          <w:sz w:val="24"/>
          <w:szCs w:val="24"/>
        </w:rPr>
        <w:t xml:space="preserve"> some</w:t>
      </w:r>
      <w:r w:rsidR="00AC5ADE">
        <w:rPr>
          <w:rFonts w:eastAsia="Times New Roman" w:cs="Segoe UI"/>
          <w:bCs/>
          <w:noProof/>
          <w:color w:val="212121"/>
          <w:sz w:val="24"/>
          <w:szCs w:val="24"/>
        </w:rPr>
        <w:t xml:space="preserve"> ideas</w:t>
      </w:r>
      <w:r w:rsidR="00135CB4" w:rsidRPr="00C12079">
        <w:rPr>
          <w:rFonts w:eastAsia="Times New Roman" w:cs="Segoe UI"/>
          <w:bCs/>
          <w:noProof/>
          <w:color w:val="212121"/>
          <w:sz w:val="24"/>
          <w:szCs w:val="24"/>
        </w:rPr>
        <w:t xml:space="preserve">:  </w:t>
      </w:r>
    </w:p>
    <w:p w14:paraId="312C5333" w14:textId="77777777" w:rsidR="00C12079" w:rsidRDefault="00C12079" w:rsidP="00710CB6">
      <w:pPr>
        <w:shd w:val="clear" w:color="auto" w:fill="FFFFFF"/>
        <w:spacing w:after="0" w:line="240" w:lineRule="auto"/>
        <w:rPr>
          <w:rFonts w:eastAsia="Times New Roman" w:cs="Segoe UI"/>
          <w:bCs/>
          <w:noProof/>
          <w:color w:val="212121"/>
          <w:sz w:val="24"/>
          <w:szCs w:val="24"/>
        </w:rPr>
      </w:pPr>
    </w:p>
    <w:p w14:paraId="0C809184" w14:textId="328E0426" w:rsidR="00C12079" w:rsidRDefault="00135CB4" w:rsidP="007D218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eastAsia="Times New Roman" w:cs="Segoe UI"/>
          <w:bCs/>
          <w:noProof/>
          <w:color w:val="212121"/>
          <w:sz w:val="24"/>
          <w:szCs w:val="24"/>
        </w:rPr>
      </w:pPr>
      <w:r w:rsidRPr="00C12079">
        <w:rPr>
          <w:rFonts w:eastAsia="Times New Roman" w:cs="Segoe UI"/>
          <w:bCs/>
          <w:noProof/>
          <w:color w:val="212121"/>
          <w:sz w:val="24"/>
          <w:szCs w:val="24"/>
        </w:rPr>
        <w:t>The ability to effectively employ/utilize common productivity software (MS Word, PowerPoint, Excel, and Adobe PDF)</w:t>
      </w:r>
    </w:p>
    <w:p w14:paraId="3B5B1B18" w14:textId="2D405BD1" w:rsidR="00C12079" w:rsidRPr="00C12079" w:rsidRDefault="00C12079" w:rsidP="00044FF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bCs/>
          <w:noProof/>
          <w:color w:val="212121"/>
          <w:sz w:val="24"/>
          <w:szCs w:val="24"/>
        </w:rPr>
        <w:t>T</w:t>
      </w:r>
      <w:r w:rsidR="00135CB4" w:rsidRPr="00C12079">
        <w:rPr>
          <w:rFonts w:eastAsia="Times New Roman" w:cs="Segoe UI"/>
          <w:bCs/>
          <w:noProof/>
          <w:color w:val="212121"/>
          <w:sz w:val="24"/>
          <w:szCs w:val="24"/>
        </w:rPr>
        <w:t>he ability to employ effective communication skills (written, oral, and non-verbal) in a dynamic environment (one-on-one and in team-centric problem</w:t>
      </w:r>
      <w:r>
        <w:rPr>
          <w:rFonts w:eastAsia="Times New Roman" w:cs="Segoe UI"/>
          <w:bCs/>
          <w:noProof/>
          <w:color w:val="212121"/>
          <w:sz w:val="24"/>
          <w:szCs w:val="24"/>
        </w:rPr>
        <w:t>-</w:t>
      </w:r>
      <w:r w:rsidR="00135CB4" w:rsidRPr="00C12079">
        <w:rPr>
          <w:rFonts w:eastAsia="Times New Roman" w:cs="Segoe UI"/>
          <w:bCs/>
          <w:noProof/>
          <w:color w:val="212121"/>
          <w:sz w:val="24"/>
          <w:szCs w:val="24"/>
        </w:rPr>
        <w:t>solving teams)</w:t>
      </w:r>
    </w:p>
    <w:p w14:paraId="312B2CA7" w14:textId="7CBEFDFE" w:rsidR="00710CB6" w:rsidRPr="00777307" w:rsidRDefault="00C12079" w:rsidP="00044FF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bCs/>
          <w:noProof/>
          <w:color w:val="212121"/>
          <w:sz w:val="24"/>
          <w:szCs w:val="24"/>
        </w:rPr>
        <w:t>The personal commitment to a</w:t>
      </w:r>
      <w:r w:rsidR="00135CB4" w:rsidRPr="00C12079">
        <w:rPr>
          <w:rFonts w:eastAsia="Times New Roman" w:cs="Segoe UI"/>
          <w:bCs/>
          <w:noProof/>
          <w:color w:val="212121"/>
          <w:sz w:val="24"/>
          <w:szCs w:val="24"/>
        </w:rPr>
        <w:t xml:space="preserve">rrive </w:t>
      </w:r>
      <w:r w:rsidR="00715E16">
        <w:rPr>
          <w:rFonts w:eastAsia="Times New Roman" w:cs="Segoe UI"/>
          <w:bCs/>
          <w:noProof/>
          <w:color w:val="212121"/>
          <w:sz w:val="24"/>
          <w:szCs w:val="24"/>
        </w:rPr>
        <w:t>at</w:t>
      </w:r>
      <w:r w:rsidR="00135CB4" w:rsidRPr="00C12079">
        <w:rPr>
          <w:rFonts w:eastAsia="Times New Roman" w:cs="Segoe UI"/>
          <w:bCs/>
          <w:noProof/>
          <w:color w:val="212121"/>
          <w:sz w:val="24"/>
          <w:szCs w:val="24"/>
        </w:rPr>
        <w:t xml:space="preserve"> the workplace ready to engage effectively – to include a solid and appropriate work ethic and professional demeanor</w:t>
      </w:r>
      <w:r w:rsidR="00E00440">
        <w:rPr>
          <w:rFonts w:eastAsia="Times New Roman" w:cs="Segoe UI"/>
          <w:bCs/>
          <w:noProof/>
          <w:color w:val="212121"/>
          <w:sz w:val="24"/>
          <w:szCs w:val="24"/>
        </w:rPr>
        <w:t>.</w:t>
      </w:r>
    </w:p>
    <w:p w14:paraId="4622FD99" w14:textId="3260D81E" w:rsidR="00E00440" w:rsidRPr="00777307" w:rsidRDefault="00E00440" w:rsidP="00044FF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bCs/>
          <w:noProof/>
          <w:color w:val="212121"/>
          <w:sz w:val="24"/>
          <w:szCs w:val="24"/>
        </w:rPr>
        <w:t>The ability to work in teams and use of teamwork tools for communications.</w:t>
      </w:r>
    </w:p>
    <w:p w14:paraId="484FC0C7" w14:textId="18578D7F" w:rsidR="00E00440" w:rsidRPr="00C12079" w:rsidRDefault="00E00440" w:rsidP="00044FF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bCs/>
          <w:noProof/>
          <w:color w:val="212121"/>
          <w:sz w:val="24"/>
          <w:szCs w:val="24"/>
        </w:rPr>
        <w:lastRenderedPageBreak/>
        <w:t>The use of StrengthFinder2.0 should be used in communication courses to help students realize their own strengths in business and life.</w:t>
      </w:r>
    </w:p>
    <w:p w14:paraId="605CE0B4" w14:textId="77777777" w:rsidR="00710CB6" w:rsidRPr="00710CB6" w:rsidRDefault="00710CB6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710CB6">
        <w:rPr>
          <w:rFonts w:eastAsia="Times New Roman" w:cs="Segoe UI"/>
          <w:b/>
          <w:bCs/>
          <w:color w:val="212121"/>
          <w:sz w:val="24"/>
          <w:szCs w:val="24"/>
        </w:rPr>
        <w:t> </w:t>
      </w:r>
    </w:p>
    <w:p w14:paraId="5BC34813" w14:textId="77777777" w:rsidR="00D920F3" w:rsidRDefault="00D920F3">
      <w:pPr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br w:type="page"/>
      </w:r>
    </w:p>
    <w:p w14:paraId="2205E93A" w14:textId="77777777" w:rsidR="00AC5ADE" w:rsidRDefault="00AC5ADE" w:rsidP="00710CB6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3399"/>
          <w:sz w:val="24"/>
          <w:szCs w:val="24"/>
        </w:rPr>
      </w:pPr>
    </w:p>
    <w:p w14:paraId="05AC2CB6" w14:textId="16BC1206" w:rsidR="00D81F16" w:rsidRDefault="00D920F3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C12079">
        <w:rPr>
          <w:rFonts w:eastAsia="Times New Roman" w:cs="Segoe UI"/>
          <w:b/>
          <w:bCs/>
          <w:color w:val="003399"/>
          <w:sz w:val="24"/>
          <w:szCs w:val="24"/>
        </w:rPr>
        <w:t>Student Skills</w:t>
      </w:r>
      <w:r>
        <w:rPr>
          <w:rFonts w:eastAsia="Times New Roman" w:cs="Segoe UI"/>
          <w:b/>
          <w:bCs/>
          <w:color w:val="003399"/>
          <w:sz w:val="24"/>
          <w:szCs w:val="24"/>
        </w:rPr>
        <w:t xml:space="preserve"> (</w:t>
      </w:r>
      <w:r w:rsidR="00AC5ADE">
        <w:rPr>
          <w:rFonts w:eastAsia="Times New Roman" w:cs="Segoe UI"/>
          <w:b/>
          <w:bCs/>
          <w:color w:val="003399"/>
          <w:sz w:val="24"/>
          <w:szCs w:val="24"/>
        </w:rPr>
        <w:t>Cont.</w:t>
      </w:r>
      <w:r>
        <w:rPr>
          <w:rFonts w:eastAsia="Times New Roman" w:cs="Segoe UI"/>
          <w:b/>
          <w:bCs/>
          <w:color w:val="003399"/>
          <w:sz w:val="24"/>
          <w:szCs w:val="24"/>
        </w:rPr>
        <w:t>)</w:t>
      </w:r>
      <w:r w:rsidRPr="00C12079">
        <w:rPr>
          <w:rFonts w:eastAsia="Times New Roman" w:cs="Segoe UI"/>
          <w:b/>
          <w:bCs/>
          <w:color w:val="003399"/>
          <w:sz w:val="24"/>
          <w:szCs w:val="24"/>
        </w:rPr>
        <w:t xml:space="preserve">:  </w:t>
      </w:r>
      <w:r w:rsidR="00135CB4">
        <w:rPr>
          <w:rFonts w:eastAsia="Times New Roman" w:cs="Segoe UI"/>
          <w:color w:val="212121"/>
          <w:sz w:val="24"/>
          <w:szCs w:val="24"/>
        </w:rPr>
        <w:t xml:space="preserve">This </w:t>
      </w:r>
      <w:r w:rsidR="00953B7A">
        <w:rPr>
          <w:rFonts w:eastAsia="Times New Roman" w:cs="Segoe UI"/>
          <w:color w:val="212121"/>
          <w:sz w:val="24"/>
          <w:szCs w:val="24"/>
        </w:rPr>
        <w:t xml:space="preserve">topic resolved to a lengthy and rewarding </w:t>
      </w:r>
      <w:r w:rsidR="00135CB4">
        <w:rPr>
          <w:rFonts w:eastAsia="Times New Roman" w:cs="Segoe UI"/>
          <w:color w:val="212121"/>
          <w:sz w:val="24"/>
          <w:szCs w:val="24"/>
        </w:rPr>
        <w:t xml:space="preserve">discussion </w:t>
      </w:r>
      <w:r w:rsidR="00953B7A">
        <w:rPr>
          <w:rFonts w:eastAsia="Times New Roman" w:cs="Segoe UI"/>
          <w:color w:val="212121"/>
          <w:sz w:val="24"/>
          <w:szCs w:val="24"/>
        </w:rPr>
        <w:t xml:space="preserve">that reemphasized </w:t>
      </w:r>
      <w:r w:rsidR="00D81F16">
        <w:rPr>
          <w:rFonts w:eastAsia="Times New Roman" w:cs="Segoe UI"/>
          <w:color w:val="212121"/>
          <w:sz w:val="24"/>
          <w:szCs w:val="24"/>
        </w:rPr>
        <w:t xml:space="preserve">some </w:t>
      </w:r>
      <w:r w:rsidR="00953B7A">
        <w:rPr>
          <w:rFonts w:eastAsia="Times New Roman" w:cs="Segoe UI"/>
          <w:color w:val="212121"/>
          <w:sz w:val="24"/>
          <w:szCs w:val="24"/>
        </w:rPr>
        <w:t>discussion from our 2017 Panel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D81F16">
        <w:rPr>
          <w:rFonts w:eastAsia="Times New Roman" w:cs="Segoe UI"/>
          <w:color w:val="212121"/>
          <w:sz w:val="24"/>
          <w:szCs w:val="24"/>
        </w:rPr>
        <w:t xml:space="preserve">The Panel focused on essential student skills that </w:t>
      </w:r>
      <w:r w:rsidR="000830A1" w:rsidRPr="0024672B">
        <w:rPr>
          <w:rFonts w:eastAsia="Times New Roman" w:cs="Segoe UI"/>
          <w:color w:val="212121"/>
          <w:sz w:val="24"/>
          <w:szCs w:val="24"/>
        </w:rPr>
        <w:t>included</w:t>
      </w:r>
      <w:r w:rsidR="00D81F16">
        <w:rPr>
          <w:rFonts w:eastAsia="Times New Roman" w:cs="Segoe UI"/>
          <w:color w:val="212121"/>
          <w:sz w:val="24"/>
          <w:szCs w:val="24"/>
        </w:rPr>
        <w:t>:</w:t>
      </w:r>
    </w:p>
    <w:p w14:paraId="4F09DA35" w14:textId="77777777" w:rsidR="00D81F16" w:rsidRDefault="00D81F16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14:paraId="73C52AB2" w14:textId="55A08F68" w:rsidR="00D81F16" w:rsidRDefault="00D81F16" w:rsidP="00D81F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P</w:t>
      </w:r>
      <w:r w:rsidR="000830A1" w:rsidRPr="00D81F16">
        <w:rPr>
          <w:rFonts w:eastAsia="Times New Roman" w:cs="Segoe UI"/>
          <w:color w:val="212121"/>
          <w:sz w:val="24"/>
          <w:szCs w:val="24"/>
        </w:rPr>
        <w:t xml:space="preserve">ublic </w:t>
      </w:r>
      <w:r>
        <w:rPr>
          <w:rFonts w:eastAsia="Times New Roman" w:cs="Segoe UI"/>
          <w:color w:val="212121"/>
          <w:sz w:val="24"/>
          <w:szCs w:val="24"/>
        </w:rPr>
        <w:t>S</w:t>
      </w:r>
      <w:r w:rsidR="000830A1" w:rsidRPr="00D81F16">
        <w:rPr>
          <w:rFonts w:eastAsia="Times New Roman" w:cs="Segoe UI"/>
          <w:color w:val="212121"/>
          <w:sz w:val="24"/>
          <w:szCs w:val="24"/>
        </w:rPr>
        <w:t>peaking</w:t>
      </w:r>
    </w:p>
    <w:p w14:paraId="3534EA13" w14:textId="77777777" w:rsidR="00D81F16" w:rsidRDefault="000830A1" w:rsidP="00D81F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D81F16">
        <w:rPr>
          <w:rFonts w:eastAsia="Times New Roman" w:cs="Segoe UI"/>
          <w:color w:val="212121"/>
          <w:sz w:val="24"/>
          <w:szCs w:val="24"/>
        </w:rPr>
        <w:t>Excel/Word</w:t>
      </w:r>
      <w:r w:rsidR="00D81F16" w:rsidRPr="00D81F16">
        <w:rPr>
          <w:rFonts w:eastAsia="Times New Roman" w:cs="Segoe UI"/>
          <w:color w:val="212121"/>
          <w:sz w:val="24"/>
          <w:szCs w:val="24"/>
        </w:rPr>
        <w:t>/PowerPoint</w:t>
      </w:r>
    </w:p>
    <w:p w14:paraId="270206E1" w14:textId="13E6BD28" w:rsidR="00D81F16" w:rsidRDefault="00D81F16" w:rsidP="00D81F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W</w:t>
      </w:r>
      <w:r w:rsidR="000830A1" w:rsidRPr="00D81F16">
        <w:rPr>
          <w:rFonts w:eastAsia="Times New Roman" w:cs="Segoe UI"/>
          <w:color w:val="212121"/>
          <w:sz w:val="24"/>
          <w:szCs w:val="24"/>
        </w:rPr>
        <w:t>ritten</w:t>
      </w:r>
      <w:r>
        <w:rPr>
          <w:rFonts w:eastAsia="Times New Roman" w:cs="Segoe UI"/>
          <w:color w:val="212121"/>
          <w:sz w:val="24"/>
          <w:szCs w:val="24"/>
        </w:rPr>
        <w:t xml:space="preserve"> and Oral C</w:t>
      </w:r>
      <w:r w:rsidR="000830A1" w:rsidRPr="00D81F16">
        <w:rPr>
          <w:rFonts w:eastAsia="Times New Roman" w:cs="Segoe UI"/>
          <w:color w:val="212121"/>
          <w:sz w:val="24"/>
          <w:szCs w:val="24"/>
        </w:rPr>
        <w:t xml:space="preserve">ommunications </w:t>
      </w:r>
      <w:r>
        <w:rPr>
          <w:rFonts w:eastAsia="Times New Roman" w:cs="Segoe UI"/>
          <w:color w:val="212121"/>
          <w:sz w:val="24"/>
          <w:szCs w:val="24"/>
        </w:rPr>
        <w:t>S</w:t>
      </w:r>
      <w:r w:rsidR="000830A1" w:rsidRPr="00D81F16">
        <w:rPr>
          <w:rFonts w:eastAsia="Times New Roman" w:cs="Segoe UI"/>
          <w:color w:val="212121"/>
          <w:sz w:val="24"/>
          <w:szCs w:val="24"/>
        </w:rPr>
        <w:t>kills</w:t>
      </w:r>
    </w:p>
    <w:p w14:paraId="203BB8B3" w14:textId="77777777" w:rsidR="00AC5ADE" w:rsidRDefault="00D81F16" w:rsidP="0085794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D81F16">
        <w:rPr>
          <w:rFonts w:eastAsia="Times New Roman" w:cs="Segoe UI"/>
          <w:color w:val="212121"/>
          <w:sz w:val="24"/>
          <w:szCs w:val="24"/>
        </w:rPr>
        <w:t>C</w:t>
      </w:r>
      <w:r w:rsidR="000830A1" w:rsidRPr="00D81F16">
        <w:rPr>
          <w:rFonts w:eastAsia="Times New Roman" w:cs="Segoe UI"/>
          <w:color w:val="212121"/>
          <w:sz w:val="24"/>
          <w:szCs w:val="24"/>
        </w:rPr>
        <w:t xml:space="preserve">ritical (Creative) </w:t>
      </w:r>
      <w:r>
        <w:rPr>
          <w:rFonts w:eastAsia="Times New Roman" w:cs="Segoe UI"/>
          <w:color w:val="212121"/>
          <w:sz w:val="24"/>
          <w:szCs w:val="24"/>
        </w:rPr>
        <w:t>T</w:t>
      </w:r>
      <w:r w:rsidR="000830A1" w:rsidRPr="00D81F16">
        <w:rPr>
          <w:rFonts w:eastAsia="Times New Roman" w:cs="Segoe UI"/>
          <w:color w:val="212121"/>
          <w:sz w:val="24"/>
          <w:szCs w:val="24"/>
        </w:rPr>
        <w:t xml:space="preserve">hinking </w:t>
      </w:r>
      <w:r>
        <w:rPr>
          <w:rFonts w:eastAsia="Times New Roman" w:cs="Segoe UI"/>
          <w:color w:val="212121"/>
          <w:sz w:val="24"/>
          <w:szCs w:val="24"/>
        </w:rPr>
        <w:t>Skills (</w:t>
      </w:r>
      <w:r w:rsidR="000830A1" w:rsidRPr="00D81F16">
        <w:rPr>
          <w:rFonts w:eastAsia="Times New Roman" w:cs="Segoe UI"/>
          <w:color w:val="212121"/>
          <w:sz w:val="24"/>
          <w:szCs w:val="24"/>
        </w:rPr>
        <w:t>how to solve problems; as opposed to asking for a solution</w:t>
      </w:r>
      <w:r>
        <w:rPr>
          <w:rFonts w:eastAsia="Times New Roman" w:cs="Segoe UI"/>
          <w:color w:val="212121"/>
          <w:sz w:val="24"/>
          <w:szCs w:val="24"/>
        </w:rPr>
        <w:t>)</w:t>
      </w:r>
    </w:p>
    <w:p w14:paraId="200A2847" w14:textId="77777777" w:rsidR="00E00440" w:rsidRDefault="00AC5ADE" w:rsidP="0085794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Customer Service Skills.</w:t>
      </w:r>
    </w:p>
    <w:p w14:paraId="18F04E13" w14:textId="77777777" w:rsidR="00E00440" w:rsidRDefault="00E00440" w:rsidP="0085794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Basic HTML/CSS skills are needed as this used more often in all programs.</w:t>
      </w:r>
    </w:p>
    <w:p w14:paraId="2DE2ECDA" w14:textId="28EE9FA7" w:rsidR="00D81F16" w:rsidRDefault="00E00440" w:rsidP="0085794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How to troubleshoot basic program – the art of ask questions/finding solutions.</w:t>
      </w:r>
    </w:p>
    <w:p w14:paraId="5A92BB59" w14:textId="77777777" w:rsidR="00D81F16" w:rsidRPr="00D81F16" w:rsidRDefault="00D81F16" w:rsidP="00D81F16">
      <w:pPr>
        <w:pStyle w:val="ListParagraph"/>
        <w:shd w:val="clear" w:color="auto" w:fill="FFFFFF"/>
        <w:spacing w:after="0" w:line="240" w:lineRule="auto"/>
        <w:ind w:left="770"/>
        <w:rPr>
          <w:rFonts w:eastAsia="Times New Roman" w:cs="Segoe UI"/>
          <w:color w:val="212121"/>
          <w:sz w:val="24"/>
          <w:szCs w:val="24"/>
        </w:rPr>
      </w:pPr>
    </w:p>
    <w:p w14:paraId="774B7F53" w14:textId="677BE7AA" w:rsidR="00D81F16" w:rsidRDefault="00953B7A" w:rsidP="00D81F16">
      <w:pPr>
        <w:shd w:val="clear" w:color="auto" w:fill="FFFFFF"/>
        <w:spacing w:after="0" w:line="240" w:lineRule="auto"/>
        <w:ind w:left="50"/>
        <w:rPr>
          <w:rFonts w:eastAsia="Times New Roman" w:cs="Segoe UI"/>
          <w:color w:val="212121"/>
          <w:sz w:val="24"/>
          <w:szCs w:val="24"/>
        </w:rPr>
      </w:pPr>
      <w:r w:rsidRPr="00D81F16">
        <w:rPr>
          <w:rFonts w:eastAsia="Times New Roman" w:cs="Segoe UI"/>
          <w:color w:val="212121"/>
          <w:sz w:val="24"/>
          <w:szCs w:val="24"/>
        </w:rPr>
        <w:lastRenderedPageBreak/>
        <w:t xml:space="preserve">We </w:t>
      </w:r>
      <w:r w:rsidRPr="00D81F16">
        <w:rPr>
          <w:rFonts w:eastAsia="Times New Roman" w:cs="Segoe UI"/>
          <w:noProof/>
          <w:color w:val="212121"/>
          <w:sz w:val="24"/>
          <w:szCs w:val="24"/>
        </w:rPr>
        <w:t>reaffirmed that</w:t>
      </w:r>
      <w:r w:rsidRPr="00D81F16">
        <w:rPr>
          <w:rFonts w:eastAsia="Times New Roman" w:cs="Segoe UI"/>
          <w:color w:val="212121"/>
          <w:sz w:val="24"/>
          <w:szCs w:val="24"/>
        </w:rPr>
        <w:t xml:space="preserve"> students learning to have an “</w:t>
      </w:r>
      <w:r w:rsidR="00710CB6" w:rsidRPr="00D81F16">
        <w:rPr>
          <w:rFonts w:eastAsia="Times New Roman" w:cs="Segoe UI"/>
          <w:color w:val="212121"/>
          <w:sz w:val="24"/>
          <w:szCs w:val="24"/>
        </w:rPr>
        <w:t xml:space="preserve">Entrepreneurial Mindset” </w:t>
      </w:r>
      <w:r w:rsidRPr="00D81F16">
        <w:rPr>
          <w:rFonts w:eastAsia="Times New Roman" w:cs="Segoe UI"/>
          <w:color w:val="212121"/>
          <w:sz w:val="24"/>
          <w:szCs w:val="24"/>
        </w:rPr>
        <w:t>was desirable and</w:t>
      </w:r>
      <w:r w:rsidR="00E94B42" w:rsidRPr="00D81F16">
        <w:rPr>
          <w:rFonts w:eastAsia="Times New Roman" w:cs="Segoe UI"/>
          <w:color w:val="212121"/>
          <w:sz w:val="24"/>
          <w:szCs w:val="24"/>
        </w:rPr>
        <w:t xml:space="preserve"> liked the idea that employees could take more ownership in their tasks and work independently to grow their position and meet company goals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</w:p>
    <w:p w14:paraId="623B5938" w14:textId="77777777" w:rsidR="00D81F16" w:rsidRDefault="00D81F16" w:rsidP="00D81F16">
      <w:pPr>
        <w:shd w:val="clear" w:color="auto" w:fill="FFFFFF"/>
        <w:spacing w:after="0" w:line="240" w:lineRule="auto"/>
        <w:ind w:left="50"/>
        <w:rPr>
          <w:rFonts w:eastAsia="Times New Roman" w:cs="Segoe UI"/>
          <w:color w:val="212121"/>
          <w:sz w:val="24"/>
          <w:szCs w:val="24"/>
        </w:rPr>
      </w:pPr>
    </w:p>
    <w:p w14:paraId="662531A7" w14:textId="47024DC6" w:rsidR="006D187C" w:rsidRPr="00D81F16" w:rsidRDefault="00953B7A" w:rsidP="00D81F16">
      <w:pPr>
        <w:shd w:val="clear" w:color="auto" w:fill="FFFFFF"/>
        <w:spacing w:after="0" w:line="240" w:lineRule="auto"/>
        <w:ind w:left="50"/>
        <w:rPr>
          <w:rFonts w:eastAsia="Times New Roman" w:cs="Segoe UI"/>
          <w:color w:val="212121"/>
          <w:sz w:val="24"/>
          <w:szCs w:val="24"/>
        </w:rPr>
      </w:pPr>
      <w:r w:rsidRPr="00D81F16">
        <w:rPr>
          <w:rFonts w:eastAsia="Times New Roman" w:cs="Segoe UI"/>
          <w:color w:val="212121"/>
          <w:sz w:val="24"/>
          <w:szCs w:val="24"/>
        </w:rPr>
        <w:t xml:space="preserve">Further, we reaffirmed that </w:t>
      </w:r>
      <w:r w:rsidR="00D81F16">
        <w:rPr>
          <w:rFonts w:eastAsia="Times New Roman" w:cs="Segoe UI"/>
          <w:color w:val="212121"/>
          <w:sz w:val="24"/>
          <w:szCs w:val="24"/>
        </w:rPr>
        <w:t xml:space="preserve">ongoing </w:t>
      </w:r>
      <w:r w:rsidRPr="00D81F16">
        <w:rPr>
          <w:rFonts w:eastAsia="Times New Roman" w:cs="Segoe UI"/>
          <w:color w:val="212121"/>
          <w:sz w:val="24"/>
          <w:szCs w:val="24"/>
        </w:rPr>
        <w:t>industry needs for Internships remain moderate to strong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Pr="00D81F16">
        <w:rPr>
          <w:rFonts w:eastAsia="Times New Roman" w:cs="Segoe UI"/>
          <w:color w:val="212121"/>
          <w:sz w:val="24"/>
          <w:szCs w:val="24"/>
        </w:rPr>
        <w:t xml:space="preserve">The core preparation </w:t>
      </w:r>
      <w:r w:rsidR="00C12079" w:rsidRPr="00D81F16">
        <w:rPr>
          <w:rFonts w:eastAsia="Times New Roman" w:cs="Segoe UI"/>
          <w:color w:val="212121"/>
          <w:sz w:val="24"/>
          <w:szCs w:val="24"/>
        </w:rPr>
        <w:t xml:space="preserve">to help ensure that an </w:t>
      </w:r>
      <w:r w:rsidR="00D967D1">
        <w:rPr>
          <w:rFonts w:eastAsia="Times New Roman" w:cs="Segoe UI"/>
          <w:color w:val="212121"/>
          <w:sz w:val="24"/>
          <w:szCs w:val="24"/>
        </w:rPr>
        <w:t>i</w:t>
      </w:r>
      <w:r w:rsidR="00C12079" w:rsidRPr="00D81F16">
        <w:rPr>
          <w:rFonts w:eastAsia="Times New Roman" w:cs="Segoe UI"/>
          <w:color w:val="212121"/>
          <w:sz w:val="24"/>
          <w:szCs w:val="24"/>
        </w:rPr>
        <w:t xml:space="preserve">ntern </w:t>
      </w:r>
      <w:r w:rsidR="00C12079" w:rsidRPr="00D81F16">
        <w:rPr>
          <w:rFonts w:eastAsia="Times New Roman" w:cs="Segoe UI"/>
          <w:noProof/>
          <w:color w:val="212121"/>
          <w:sz w:val="24"/>
          <w:szCs w:val="24"/>
        </w:rPr>
        <w:t>succeeds</w:t>
      </w:r>
      <w:r w:rsidRPr="00D81F16">
        <w:rPr>
          <w:rFonts w:eastAsia="Times New Roman" w:cs="Segoe UI"/>
          <w:noProof/>
          <w:color w:val="212121"/>
          <w:sz w:val="24"/>
          <w:szCs w:val="24"/>
        </w:rPr>
        <w:t xml:space="preserve"> required</w:t>
      </w:r>
      <w:r w:rsidRPr="00D81F16">
        <w:rPr>
          <w:rFonts w:eastAsia="Times New Roman" w:cs="Segoe UI"/>
          <w:color w:val="212121"/>
          <w:sz w:val="24"/>
          <w:szCs w:val="24"/>
        </w:rPr>
        <w:t xml:space="preserve"> </w:t>
      </w:r>
      <w:r w:rsidR="00C12079" w:rsidRPr="00D81F16">
        <w:rPr>
          <w:rFonts w:eastAsia="Times New Roman" w:cs="Segoe UI"/>
          <w:color w:val="212121"/>
          <w:sz w:val="24"/>
          <w:szCs w:val="24"/>
        </w:rPr>
        <w:t>their “</w:t>
      </w:r>
      <w:r w:rsidRPr="00D81F16">
        <w:rPr>
          <w:rFonts w:eastAsia="Times New Roman" w:cs="Segoe UI"/>
          <w:color w:val="212121"/>
          <w:sz w:val="24"/>
          <w:szCs w:val="24"/>
        </w:rPr>
        <w:t xml:space="preserve">focus, motivation, and some modicum of </w:t>
      </w:r>
      <w:r w:rsidR="009A35A1" w:rsidRPr="00D81F16">
        <w:rPr>
          <w:rFonts w:eastAsia="Times New Roman" w:cs="Segoe UI"/>
          <w:color w:val="212121"/>
          <w:sz w:val="24"/>
          <w:szCs w:val="24"/>
        </w:rPr>
        <w:t xml:space="preserve">technical </w:t>
      </w:r>
      <w:r w:rsidR="009A35A1" w:rsidRPr="00D81F16">
        <w:rPr>
          <w:rFonts w:eastAsia="Times New Roman" w:cs="Segoe UI"/>
          <w:noProof/>
          <w:color w:val="212121"/>
          <w:sz w:val="24"/>
          <w:szCs w:val="24"/>
        </w:rPr>
        <w:t>proficien</w:t>
      </w:r>
      <w:r w:rsidR="00C12079" w:rsidRPr="00D81F16">
        <w:rPr>
          <w:rFonts w:eastAsia="Times New Roman" w:cs="Segoe UI"/>
          <w:noProof/>
          <w:color w:val="212121"/>
          <w:sz w:val="24"/>
          <w:szCs w:val="24"/>
        </w:rPr>
        <w:t>cy</w:t>
      </w:r>
      <w:r w:rsidR="009A35A1" w:rsidRPr="00D81F16">
        <w:rPr>
          <w:rFonts w:eastAsia="Times New Roman" w:cs="Segoe UI"/>
          <w:color w:val="212121"/>
          <w:sz w:val="24"/>
          <w:szCs w:val="24"/>
        </w:rPr>
        <w:t>.</w:t>
      </w:r>
      <w:r w:rsidR="00D81F16">
        <w:rPr>
          <w:rFonts w:eastAsia="Times New Roman" w:cs="Segoe UI"/>
          <w:color w:val="212121"/>
          <w:sz w:val="24"/>
          <w:szCs w:val="24"/>
        </w:rPr>
        <w:t>”</w:t>
      </w:r>
      <w:r w:rsidR="009A35A1" w:rsidRPr="00D81F16">
        <w:rPr>
          <w:rFonts w:eastAsia="Times New Roman" w:cs="Segoe UI"/>
          <w:color w:val="212121"/>
          <w:sz w:val="24"/>
          <w:szCs w:val="24"/>
        </w:rPr>
        <w:t xml:space="preserve">  Essentially</w:t>
      </w:r>
      <w:proofErr w:type="gramStart"/>
      <w:r w:rsidR="009A35A1" w:rsidRPr="00D81F16">
        <w:rPr>
          <w:rFonts w:eastAsia="Times New Roman" w:cs="Segoe UI"/>
          <w:color w:val="212121"/>
          <w:sz w:val="24"/>
          <w:szCs w:val="24"/>
        </w:rPr>
        <w:t xml:space="preserve">,  </w:t>
      </w:r>
      <w:r w:rsidR="00D967D1">
        <w:rPr>
          <w:rFonts w:eastAsia="Times New Roman" w:cs="Segoe UI"/>
          <w:color w:val="212121"/>
          <w:sz w:val="24"/>
          <w:szCs w:val="24"/>
        </w:rPr>
        <w:t>discussion</w:t>
      </w:r>
      <w:proofErr w:type="gramEnd"/>
      <w:r w:rsidR="00D967D1">
        <w:rPr>
          <w:rFonts w:eastAsia="Times New Roman" w:cs="Segoe UI"/>
          <w:color w:val="212121"/>
          <w:sz w:val="24"/>
          <w:szCs w:val="24"/>
        </w:rPr>
        <w:t xml:space="preserve"> participants agreed that a</w:t>
      </w:r>
      <w:r w:rsidR="009A35A1" w:rsidRPr="00D81F16">
        <w:rPr>
          <w:rFonts w:eastAsia="Times New Roman" w:cs="Segoe UI"/>
          <w:color w:val="212121"/>
          <w:sz w:val="24"/>
          <w:szCs w:val="24"/>
        </w:rPr>
        <w:t xml:space="preserve"> the student </w:t>
      </w:r>
      <w:r w:rsidR="00D967D1">
        <w:rPr>
          <w:rFonts w:eastAsia="Times New Roman" w:cs="Segoe UI"/>
          <w:color w:val="212121"/>
          <w:sz w:val="24"/>
          <w:szCs w:val="24"/>
        </w:rPr>
        <w:t>requires</w:t>
      </w:r>
      <w:r w:rsidR="009A35A1" w:rsidRPr="00D81F16">
        <w:rPr>
          <w:rFonts w:eastAsia="Times New Roman" w:cs="Segoe UI"/>
          <w:color w:val="212121"/>
          <w:sz w:val="24"/>
          <w:szCs w:val="24"/>
        </w:rPr>
        <w:t xml:space="preserve"> the ability and motivation to engage in a business environment</w:t>
      </w:r>
      <w:r w:rsidR="00555BC6">
        <w:rPr>
          <w:rFonts w:eastAsia="Times New Roman" w:cs="Segoe UI"/>
          <w:color w:val="212121"/>
          <w:sz w:val="24"/>
          <w:szCs w:val="24"/>
        </w:rPr>
        <w:t xml:space="preserve">.  </w:t>
      </w:r>
      <w:r w:rsidR="009A35A1" w:rsidRPr="00D81F16">
        <w:rPr>
          <w:rFonts w:eastAsia="Times New Roman" w:cs="Segoe UI"/>
          <w:color w:val="212121"/>
          <w:sz w:val="24"/>
          <w:szCs w:val="24"/>
        </w:rPr>
        <w:t>We touched on a common theme that deserved more exploration at a future session:  Student fear of failure and that they often process a common “tell me what to do and how to do it” demeanor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9A35A1" w:rsidRPr="00D81F16">
        <w:rPr>
          <w:rFonts w:eastAsia="Times New Roman" w:cs="Segoe UI"/>
          <w:color w:val="212121"/>
          <w:sz w:val="24"/>
          <w:szCs w:val="24"/>
        </w:rPr>
        <w:t xml:space="preserve">We plan on including this </w:t>
      </w:r>
      <w:r w:rsidR="00D81F16">
        <w:rPr>
          <w:rFonts w:eastAsia="Times New Roman" w:cs="Segoe UI"/>
          <w:color w:val="212121"/>
          <w:sz w:val="24"/>
          <w:szCs w:val="24"/>
        </w:rPr>
        <w:t xml:space="preserve">as </w:t>
      </w:r>
      <w:r w:rsidR="009A35A1" w:rsidRPr="00D81F16">
        <w:rPr>
          <w:rFonts w:eastAsia="Times New Roman" w:cs="Segoe UI"/>
          <w:color w:val="212121"/>
          <w:sz w:val="24"/>
          <w:szCs w:val="24"/>
        </w:rPr>
        <w:t>a specific topic in our next panel discussion.</w:t>
      </w:r>
    </w:p>
    <w:p w14:paraId="7BED2D1D" w14:textId="3157A1C3" w:rsidR="00E00440" w:rsidRDefault="0050234D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b/>
          <w:bCs/>
          <w:color w:val="212121"/>
          <w:sz w:val="24"/>
          <w:szCs w:val="24"/>
        </w:rPr>
        <w:br/>
      </w:r>
      <w:r w:rsidR="009A35A1" w:rsidRPr="00C12079">
        <w:rPr>
          <w:rFonts w:eastAsia="Times New Roman" w:cs="Segoe UI"/>
          <w:b/>
          <w:bCs/>
          <w:color w:val="003399"/>
          <w:sz w:val="24"/>
          <w:szCs w:val="24"/>
        </w:rPr>
        <w:t xml:space="preserve">Career Builder / Guest Speakers:  </w:t>
      </w:r>
      <w:r w:rsidR="009A35A1">
        <w:rPr>
          <w:rFonts w:eastAsia="Times New Roman" w:cs="Segoe UI"/>
          <w:bCs/>
          <w:color w:val="212121"/>
          <w:sz w:val="24"/>
          <w:szCs w:val="24"/>
        </w:rPr>
        <w:t>The Advisory Board indicated that they would like to remain engaged in additional ways such as Career Builder and Guest Lectures</w:t>
      </w:r>
      <w:r w:rsidR="00777307">
        <w:rPr>
          <w:rFonts w:eastAsia="Times New Roman" w:cs="Segoe UI"/>
          <w:bCs/>
          <w:color w:val="212121"/>
          <w:sz w:val="24"/>
          <w:szCs w:val="24"/>
        </w:rPr>
        <w:t xml:space="preserve">.  </w:t>
      </w:r>
      <w:r w:rsidR="006D187C">
        <w:rPr>
          <w:rFonts w:eastAsia="Times New Roman" w:cs="Segoe UI"/>
          <w:bCs/>
          <w:color w:val="212121"/>
          <w:sz w:val="24"/>
          <w:szCs w:val="24"/>
        </w:rPr>
        <w:t>O</w:t>
      </w:r>
      <w:r w:rsidR="006D187C" w:rsidRPr="00710CB6">
        <w:rPr>
          <w:rFonts w:eastAsia="Times New Roman" w:cs="Segoe UI"/>
          <w:color w:val="212121"/>
          <w:sz w:val="24"/>
          <w:szCs w:val="24"/>
        </w:rPr>
        <w:t xml:space="preserve">ur </w:t>
      </w:r>
      <w:r w:rsidR="006D187C" w:rsidRPr="00710CB6">
        <w:rPr>
          <w:rFonts w:eastAsia="Times New Roman" w:cs="Segoe UI"/>
          <w:color w:val="212121"/>
          <w:sz w:val="24"/>
          <w:szCs w:val="24"/>
        </w:rPr>
        <w:lastRenderedPageBreak/>
        <w:t xml:space="preserve">program objectives </w:t>
      </w:r>
      <w:r w:rsidR="006D187C">
        <w:rPr>
          <w:rFonts w:eastAsia="Times New Roman" w:cs="Segoe UI"/>
          <w:color w:val="212121"/>
          <w:sz w:val="24"/>
          <w:szCs w:val="24"/>
        </w:rPr>
        <w:t xml:space="preserve">include </w:t>
      </w:r>
      <w:r w:rsidR="006D187C" w:rsidRPr="00710CB6">
        <w:rPr>
          <w:rFonts w:eastAsia="Times New Roman" w:cs="Segoe UI"/>
          <w:color w:val="212121"/>
          <w:sz w:val="24"/>
          <w:szCs w:val="24"/>
        </w:rPr>
        <w:t>engag</w:t>
      </w:r>
      <w:r w:rsidR="006D187C">
        <w:rPr>
          <w:rFonts w:eastAsia="Times New Roman" w:cs="Segoe UI"/>
          <w:color w:val="212121"/>
          <w:sz w:val="24"/>
          <w:szCs w:val="24"/>
        </w:rPr>
        <w:t>ing</w:t>
      </w:r>
      <w:r w:rsidR="006D187C" w:rsidRPr="00710CB6">
        <w:rPr>
          <w:rFonts w:eastAsia="Times New Roman" w:cs="Segoe UI"/>
          <w:color w:val="212121"/>
          <w:sz w:val="24"/>
          <w:szCs w:val="24"/>
        </w:rPr>
        <w:t xml:space="preserve"> students in a man</w:t>
      </w:r>
      <w:r w:rsidR="006D187C">
        <w:rPr>
          <w:rFonts w:eastAsia="Times New Roman" w:cs="Segoe UI"/>
          <w:color w:val="212121"/>
          <w:sz w:val="24"/>
          <w:szCs w:val="24"/>
        </w:rPr>
        <w:t>n</w:t>
      </w:r>
      <w:r w:rsidR="006D187C" w:rsidRPr="00710CB6">
        <w:rPr>
          <w:rFonts w:eastAsia="Times New Roman" w:cs="Segoe UI"/>
          <w:color w:val="212121"/>
          <w:sz w:val="24"/>
          <w:szCs w:val="24"/>
        </w:rPr>
        <w:t>er th</w:t>
      </w:r>
      <w:r w:rsidR="006D187C">
        <w:rPr>
          <w:rFonts w:eastAsia="Times New Roman" w:cs="Segoe UI"/>
          <w:color w:val="212121"/>
          <w:sz w:val="24"/>
          <w:szCs w:val="24"/>
        </w:rPr>
        <w:t>at</w:t>
      </w:r>
      <w:r w:rsidR="006D187C" w:rsidRPr="00710CB6">
        <w:rPr>
          <w:rFonts w:eastAsia="Times New Roman" w:cs="Segoe UI"/>
          <w:color w:val="212121"/>
          <w:sz w:val="24"/>
          <w:szCs w:val="24"/>
        </w:rPr>
        <w:t xml:space="preserve"> help</w:t>
      </w:r>
      <w:r w:rsidR="006D187C">
        <w:rPr>
          <w:rFonts w:eastAsia="Times New Roman" w:cs="Segoe UI"/>
          <w:color w:val="212121"/>
          <w:sz w:val="24"/>
          <w:szCs w:val="24"/>
        </w:rPr>
        <w:t>s</w:t>
      </w:r>
      <w:r w:rsidR="006D187C" w:rsidRPr="00710CB6">
        <w:rPr>
          <w:rFonts w:eastAsia="Times New Roman" w:cs="Segoe UI"/>
          <w:color w:val="212121"/>
          <w:sz w:val="24"/>
          <w:szCs w:val="24"/>
        </w:rPr>
        <w:t xml:space="preserve"> posture them with enhanced interest and motivation to select a career pathway or re-energize their current career selection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9A35A1">
        <w:rPr>
          <w:rFonts w:eastAsia="Times New Roman" w:cs="Segoe UI"/>
          <w:bCs/>
          <w:color w:val="212121"/>
          <w:sz w:val="24"/>
          <w:szCs w:val="24"/>
        </w:rPr>
        <w:br/>
      </w:r>
      <w:r w:rsidR="009A35A1">
        <w:rPr>
          <w:rFonts w:eastAsia="Times New Roman" w:cs="Segoe UI"/>
          <w:bCs/>
          <w:color w:val="212121"/>
          <w:sz w:val="24"/>
          <w:szCs w:val="24"/>
        </w:rPr>
        <w:br/>
      </w:r>
      <w:r w:rsidR="00710CB6" w:rsidRPr="00C12079">
        <w:rPr>
          <w:rFonts w:eastAsia="Times New Roman" w:cs="Segoe UI"/>
          <w:b/>
          <w:bCs/>
          <w:color w:val="003399"/>
          <w:sz w:val="24"/>
          <w:szCs w:val="24"/>
        </w:rPr>
        <w:t>Input on New Courses: </w:t>
      </w:r>
      <w:r w:rsidR="00C12079">
        <w:rPr>
          <w:rFonts w:eastAsia="Times New Roman" w:cs="Segoe UI"/>
          <w:b/>
          <w:bCs/>
          <w:color w:val="003399"/>
          <w:sz w:val="24"/>
          <w:szCs w:val="24"/>
        </w:rPr>
        <w:t xml:space="preserve"> </w:t>
      </w:r>
      <w:r w:rsidR="00710CB6" w:rsidRPr="00710CB6">
        <w:rPr>
          <w:rFonts w:eastAsia="Times New Roman" w:cs="Segoe UI"/>
          <w:color w:val="212121"/>
          <w:sz w:val="24"/>
          <w:szCs w:val="24"/>
        </w:rPr>
        <w:t>We discussed our new course offerings and received good feedback as these were a result of previous panel discussions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710CB6" w:rsidRPr="00710CB6">
        <w:rPr>
          <w:rFonts w:eastAsia="Times New Roman" w:cs="Segoe UI"/>
          <w:color w:val="212121"/>
          <w:sz w:val="24"/>
          <w:szCs w:val="24"/>
        </w:rPr>
        <w:t xml:space="preserve">Some discussion made it very clear that business </w:t>
      </w:r>
      <w:r w:rsidR="00710CB6" w:rsidRPr="00FC7A66">
        <w:rPr>
          <w:rFonts w:eastAsia="Times New Roman" w:cs="Segoe UI"/>
          <w:noProof/>
          <w:color w:val="212121"/>
          <w:sz w:val="24"/>
          <w:szCs w:val="24"/>
        </w:rPr>
        <w:t>math</w:t>
      </w:r>
      <w:r w:rsidR="00FC7A66">
        <w:rPr>
          <w:rFonts w:eastAsia="Times New Roman" w:cs="Segoe UI"/>
          <w:noProof/>
          <w:color w:val="212121"/>
          <w:sz w:val="24"/>
          <w:szCs w:val="24"/>
        </w:rPr>
        <w:t>/</w:t>
      </w:r>
      <w:r w:rsidR="00710CB6" w:rsidRPr="00FC7A66">
        <w:rPr>
          <w:rFonts w:eastAsia="Times New Roman" w:cs="Segoe UI"/>
          <w:noProof/>
          <w:color w:val="212121"/>
          <w:sz w:val="24"/>
          <w:szCs w:val="24"/>
        </w:rPr>
        <w:t>statistics</w:t>
      </w:r>
      <w:r w:rsidR="00710CB6" w:rsidRPr="00710CB6">
        <w:rPr>
          <w:rFonts w:eastAsia="Times New Roman" w:cs="Segoe UI"/>
          <w:color w:val="212121"/>
          <w:sz w:val="24"/>
          <w:szCs w:val="24"/>
        </w:rPr>
        <w:t xml:space="preserve">, creativity, and writing and speaking skills </w:t>
      </w:r>
      <w:r w:rsidR="009A35A1">
        <w:rPr>
          <w:rFonts w:eastAsia="Times New Roman" w:cs="Segoe UI"/>
          <w:color w:val="212121"/>
          <w:sz w:val="24"/>
          <w:szCs w:val="24"/>
        </w:rPr>
        <w:t>remain</w:t>
      </w:r>
      <w:r w:rsidR="00710CB6" w:rsidRPr="00710CB6">
        <w:rPr>
          <w:rFonts w:eastAsia="Times New Roman" w:cs="Segoe UI"/>
          <w:color w:val="212121"/>
          <w:sz w:val="24"/>
          <w:szCs w:val="24"/>
        </w:rPr>
        <w:t xml:space="preserve"> at the forefront of employer interest</w:t>
      </w:r>
      <w:r w:rsidR="00555BC6">
        <w:rPr>
          <w:rFonts w:eastAsia="Times New Roman" w:cs="Segoe UI"/>
          <w:color w:val="212121"/>
          <w:sz w:val="24"/>
          <w:szCs w:val="24"/>
        </w:rPr>
        <w:t xml:space="preserve">.  </w:t>
      </w:r>
    </w:p>
    <w:p w14:paraId="7B4E3DEA" w14:textId="77777777" w:rsidR="00E00440" w:rsidRDefault="00E00440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14:paraId="252A87B7" w14:textId="62E52B03" w:rsidR="00777307" w:rsidRDefault="00E00440" w:rsidP="00777307">
      <w:pPr>
        <w:shd w:val="clear" w:color="auto" w:fill="FFFFFF"/>
        <w:spacing w:after="0" w:line="240" w:lineRule="auto"/>
        <w:rPr>
          <w:rFonts w:eastAsia="Times New Roman" w:cs="Segoe UI"/>
          <w:b/>
          <w:color w:val="003399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The advisory agreed that a business career readiness course is needed and possible required for all business students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>
        <w:rPr>
          <w:rFonts w:eastAsia="Times New Roman" w:cs="Segoe UI"/>
          <w:color w:val="212121"/>
          <w:sz w:val="24"/>
          <w:szCs w:val="24"/>
        </w:rPr>
        <w:t xml:space="preserve">Students don’t seem to understand what certain types of business careers are about and what is expected of them when they start and/or take on </w:t>
      </w:r>
      <w:r w:rsidR="00777307">
        <w:rPr>
          <w:rFonts w:eastAsia="Times New Roman" w:cs="Segoe UI"/>
          <w:color w:val="212121"/>
          <w:sz w:val="24"/>
          <w:szCs w:val="24"/>
        </w:rPr>
        <w:t>an</w:t>
      </w:r>
      <w:r>
        <w:rPr>
          <w:rFonts w:eastAsia="Times New Roman" w:cs="Segoe UI"/>
          <w:color w:val="212121"/>
          <w:sz w:val="24"/>
          <w:szCs w:val="24"/>
        </w:rPr>
        <w:t xml:space="preserve"> internship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>
        <w:rPr>
          <w:rFonts w:eastAsia="Times New Roman" w:cs="Segoe UI"/>
          <w:color w:val="212121"/>
          <w:sz w:val="24"/>
          <w:szCs w:val="24"/>
        </w:rPr>
        <w:t>Students need more role-playing experiences.</w:t>
      </w:r>
      <w:r w:rsidR="0050234D">
        <w:rPr>
          <w:rFonts w:eastAsia="Times New Roman" w:cs="Segoe UI"/>
          <w:color w:val="212121"/>
          <w:sz w:val="24"/>
          <w:szCs w:val="24"/>
        </w:rPr>
        <w:br/>
      </w:r>
      <w:r w:rsidR="0050234D">
        <w:rPr>
          <w:rFonts w:eastAsia="Times New Roman" w:cs="Segoe UI"/>
          <w:color w:val="212121"/>
          <w:sz w:val="24"/>
          <w:szCs w:val="24"/>
        </w:rPr>
        <w:br/>
      </w:r>
      <w:r w:rsidR="009A35A1">
        <w:rPr>
          <w:rFonts w:eastAsia="Times New Roman" w:cs="Segoe UI"/>
          <w:color w:val="212121"/>
          <w:sz w:val="24"/>
          <w:szCs w:val="24"/>
        </w:rPr>
        <w:lastRenderedPageBreak/>
        <w:t>Further, the panel related that technical skills in SEO and the core Social Media channels were highly desirable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2D35AA">
        <w:rPr>
          <w:rFonts w:eastAsia="Times New Roman" w:cs="Segoe UI"/>
          <w:color w:val="212121"/>
          <w:sz w:val="24"/>
          <w:szCs w:val="24"/>
        </w:rPr>
        <w:t>These d</w:t>
      </w:r>
      <w:r w:rsidR="009A35A1">
        <w:rPr>
          <w:rFonts w:eastAsia="Times New Roman" w:cs="Segoe UI"/>
          <w:color w:val="212121"/>
          <w:sz w:val="24"/>
          <w:szCs w:val="24"/>
        </w:rPr>
        <w:t>igital marketing essentials</w:t>
      </w:r>
      <w:r w:rsidR="002D35AA">
        <w:rPr>
          <w:rFonts w:eastAsia="Times New Roman" w:cs="Segoe UI"/>
          <w:color w:val="212121"/>
          <w:sz w:val="24"/>
          <w:szCs w:val="24"/>
        </w:rPr>
        <w:t xml:space="preserve"> included Facebook, Twitter, Instagram, Pinterest, and others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6D187C">
        <w:rPr>
          <w:rFonts w:eastAsia="Times New Roman" w:cs="Segoe UI"/>
          <w:color w:val="212121"/>
          <w:sz w:val="24"/>
          <w:szCs w:val="24"/>
        </w:rPr>
        <w:t>T</w:t>
      </w:r>
      <w:r w:rsidR="006D187C" w:rsidRPr="00710CB6">
        <w:rPr>
          <w:rFonts w:eastAsia="Times New Roman" w:cs="Segoe UI"/>
          <w:color w:val="212121"/>
          <w:sz w:val="24"/>
          <w:szCs w:val="24"/>
        </w:rPr>
        <w:t xml:space="preserve">he panel </w:t>
      </w:r>
      <w:r w:rsidR="006D187C">
        <w:rPr>
          <w:rFonts w:eastAsia="Times New Roman" w:cs="Segoe UI"/>
          <w:color w:val="212121"/>
          <w:sz w:val="24"/>
          <w:szCs w:val="24"/>
        </w:rPr>
        <w:t xml:space="preserve">again agreed that </w:t>
      </w:r>
      <w:r w:rsidR="006D187C" w:rsidRPr="00710CB6">
        <w:rPr>
          <w:rFonts w:eastAsia="Times New Roman" w:cs="Segoe UI"/>
          <w:color w:val="212121"/>
          <w:sz w:val="24"/>
          <w:szCs w:val="24"/>
        </w:rPr>
        <w:t>a “digital marketing certificate” would be useful for students across all programs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6D187C" w:rsidRPr="0024672B">
        <w:rPr>
          <w:rFonts w:eastAsia="Times New Roman" w:cs="Segoe UI"/>
          <w:color w:val="212121"/>
          <w:sz w:val="24"/>
          <w:szCs w:val="24"/>
        </w:rPr>
        <w:t>Many companies are now hiring internal staff to manage their social media and online marketing/advertising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6D187C" w:rsidRPr="0024672B">
        <w:rPr>
          <w:rFonts w:eastAsia="Times New Roman" w:cs="Segoe UI"/>
          <w:color w:val="212121"/>
          <w:sz w:val="24"/>
          <w:szCs w:val="24"/>
        </w:rPr>
        <w:t xml:space="preserve">This certificate would </w:t>
      </w:r>
      <w:r w:rsidR="002D35AA">
        <w:rPr>
          <w:rFonts w:eastAsia="Times New Roman" w:cs="Segoe UI"/>
          <w:color w:val="212121"/>
          <w:sz w:val="24"/>
          <w:szCs w:val="24"/>
        </w:rPr>
        <w:t>enhance a student’s ability to obtain a higher paying job.</w:t>
      </w:r>
      <w:r w:rsidR="006D187C">
        <w:rPr>
          <w:rFonts w:eastAsia="Times New Roman" w:cs="Segoe UI"/>
          <w:color w:val="212121"/>
          <w:sz w:val="24"/>
          <w:szCs w:val="24"/>
        </w:rPr>
        <w:br/>
      </w:r>
      <w:r w:rsidR="006D187C">
        <w:rPr>
          <w:rFonts w:eastAsia="Times New Roman" w:cs="Segoe UI"/>
          <w:color w:val="212121"/>
          <w:sz w:val="24"/>
          <w:szCs w:val="24"/>
        </w:rPr>
        <w:br/>
        <w:t>Bottom line, w</w:t>
      </w:r>
      <w:r w:rsidR="006D187C" w:rsidRPr="00710CB6">
        <w:rPr>
          <w:rFonts w:eastAsia="Times New Roman" w:cs="Segoe UI"/>
          <w:color w:val="212121"/>
          <w:sz w:val="24"/>
          <w:szCs w:val="24"/>
        </w:rPr>
        <w:t xml:space="preserve">e were </w:t>
      </w:r>
      <w:r w:rsidR="002D35AA">
        <w:rPr>
          <w:rFonts w:eastAsia="Times New Roman" w:cs="Segoe UI"/>
          <w:color w:val="212121"/>
          <w:sz w:val="24"/>
          <w:szCs w:val="24"/>
        </w:rPr>
        <w:t>very much</w:t>
      </w:r>
      <w:r w:rsidR="006D187C" w:rsidRPr="00710CB6">
        <w:rPr>
          <w:rFonts w:eastAsia="Times New Roman" w:cs="Segoe UI"/>
          <w:color w:val="212121"/>
          <w:sz w:val="24"/>
          <w:szCs w:val="24"/>
        </w:rPr>
        <w:t xml:space="preserve"> encouraged to pursue all avenues to integrate academic courses, certificates, and workshops that stressed these skills and abilities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 w:rsidR="00777307">
        <w:rPr>
          <w:rFonts w:eastAsia="Times New Roman" w:cs="Segoe UI"/>
          <w:b/>
          <w:color w:val="003399"/>
          <w:sz w:val="24"/>
          <w:szCs w:val="24"/>
        </w:rPr>
        <w:br w:type="page"/>
      </w:r>
    </w:p>
    <w:p w14:paraId="3BEED2D2" w14:textId="3C1311B3" w:rsidR="00710CB6" w:rsidRDefault="00136707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C12079">
        <w:rPr>
          <w:rFonts w:eastAsia="Times New Roman" w:cs="Segoe UI"/>
          <w:b/>
          <w:color w:val="003399"/>
          <w:sz w:val="24"/>
          <w:szCs w:val="24"/>
        </w:rPr>
        <w:lastRenderedPageBreak/>
        <w:t xml:space="preserve">Hospitality Program: </w:t>
      </w:r>
      <w:r w:rsidRPr="00C12079">
        <w:rPr>
          <w:rFonts w:eastAsia="Times New Roman" w:cs="Segoe UI"/>
          <w:color w:val="003399"/>
          <w:sz w:val="24"/>
          <w:szCs w:val="24"/>
        </w:rPr>
        <w:t xml:space="preserve">  </w:t>
      </w:r>
      <w:r>
        <w:rPr>
          <w:rFonts w:eastAsia="Times New Roman" w:cs="Segoe UI"/>
          <w:color w:val="212121"/>
          <w:sz w:val="24"/>
          <w:szCs w:val="24"/>
        </w:rPr>
        <w:t xml:space="preserve">The Panel </w:t>
      </w:r>
      <w:r w:rsidRPr="00B625DC">
        <w:rPr>
          <w:rFonts w:eastAsia="Times New Roman" w:cs="Segoe UI"/>
          <w:noProof/>
          <w:color w:val="212121"/>
          <w:sz w:val="24"/>
          <w:szCs w:val="24"/>
        </w:rPr>
        <w:t xml:space="preserve">was </w:t>
      </w:r>
      <w:r w:rsidR="006D187C" w:rsidRPr="00B625DC">
        <w:rPr>
          <w:rFonts w:eastAsia="Times New Roman" w:cs="Segoe UI"/>
          <w:noProof/>
          <w:color w:val="212121"/>
          <w:sz w:val="24"/>
          <w:szCs w:val="24"/>
        </w:rPr>
        <w:t>queried</w:t>
      </w:r>
      <w:r>
        <w:rPr>
          <w:rFonts w:eastAsia="Times New Roman" w:cs="Segoe UI"/>
          <w:color w:val="212121"/>
          <w:sz w:val="24"/>
          <w:szCs w:val="24"/>
        </w:rPr>
        <w:t xml:space="preserve"> on the need for a </w:t>
      </w:r>
      <w:r w:rsidR="002D35AA">
        <w:rPr>
          <w:rFonts w:eastAsia="Times New Roman" w:cs="Segoe UI"/>
          <w:color w:val="212121"/>
          <w:sz w:val="24"/>
          <w:szCs w:val="24"/>
        </w:rPr>
        <w:t>h</w:t>
      </w:r>
      <w:r>
        <w:rPr>
          <w:rFonts w:eastAsia="Times New Roman" w:cs="Segoe UI"/>
          <w:color w:val="212121"/>
          <w:sz w:val="24"/>
          <w:szCs w:val="24"/>
        </w:rPr>
        <w:t xml:space="preserve">ospitality </w:t>
      </w:r>
      <w:r w:rsidR="002D35AA">
        <w:rPr>
          <w:rFonts w:eastAsia="Times New Roman" w:cs="Segoe UI"/>
          <w:color w:val="212121"/>
          <w:sz w:val="24"/>
          <w:szCs w:val="24"/>
        </w:rPr>
        <w:t>p</w:t>
      </w:r>
      <w:r>
        <w:rPr>
          <w:rFonts w:eastAsia="Times New Roman" w:cs="Segoe UI"/>
          <w:color w:val="212121"/>
          <w:sz w:val="24"/>
          <w:szCs w:val="24"/>
        </w:rPr>
        <w:t>rogram</w:t>
      </w:r>
      <w:r w:rsidR="00715E16">
        <w:rPr>
          <w:rFonts w:eastAsia="Times New Roman" w:cs="Segoe UI"/>
          <w:color w:val="212121"/>
          <w:sz w:val="24"/>
          <w:szCs w:val="24"/>
        </w:rPr>
        <w:t>,</w:t>
      </w:r>
      <w:r>
        <w:rPr>
          <w:rFonts w:eastAsia="Times New Roman" w:cs="Segoe UI"/>
          <w:color w:val="212121"/>
          <w:sz w:val="24"/>
          <w:szCs w:val="24"/>
        </w:rPr>
        <w:t xml:space="preserve"> </w:t>
      </w:r>
      <w:r w:rsidRPr="00715E16">
        <w:rPr>
          <w:rFonts w:eastAsia="Times New Roman" w:cs="Segoe UI"/>
          <w:noProof/>
          <w:color w:val="212121"/>
          <w:sz w:val="24"/>
          <w:szCs w:val="24"/>
        </w:rPr>
        <w:t>and</w:t>
      </w:r>
      <w:r>
        <w:rPr>
          <w:rFonts w:eastAsia="Times New Roman" w:cs="Segoe UI"/>
          <w:color w:val="212121"/>
          <w:sz w:val="24"/>
          <w:szCs w:val="24"/>
        </w:rPr>
        <w:t xml:space="preserve"> initial feedback was positive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>
        <w:rPr>
          <w:rFonts w:eastAsia="Times New Roman" w:cs="Segoe UI"/>
          <w:color w:val="212121"/>
          <w:sz w:val="24"/>
          <w:szCs w:val="24"/>
        </w:rPr>
        <w:t>It was determined and agreed that we should move forward with additional research and development.</w:t>
      </w:r>
    </w:p>
    <w:p w14:paraId="71B2A465" w14:textId="6D59A3EF" w:rsidR="00E00440" w:rsidRDefault="00E00440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14:paraId="5F965127" w14:textId="17FF4DA4" w:rsidR="00E00440" w:rsidRDefault="00E00440" w:rsidP="00E0044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b/>
          <w:color w:val="003399"/>
          <w:sz w:val="24"/>
          <w:szCs w:val="24"/>
        </w:rPr>
        <w:t>Cross Cultural Communications</w:t>
      </w:r>
      <w:r w:rsidRPr="00C12079">
        <w:rPr>
          <w:rFonts w:eastAsia="Times New Roman" w:cs="Segoe UI"/>
          <w:b/>
          <w:color w:val="003399"/>
          <w:sz w:val="24"/>
          <w:szCs w:val="24"/>
        </w:rPr>
        <w:t xml:space="preserve"> Program: </w:t>
      </w:r>
      <w:r w:rsidRPr="00C12079">
        <w:rPr>
          <w:rFonts w:eastAsia="Times New Roman" w:cs="Segoe UI"/>
          <w:color w:val="003399"/>
          <w:sz w:val="24"/>
          <w:szCs w:val="24"/>
        </w:rPr>
        <w:t xml:space="preserve">  </w:t>
      </w:r>
      <w:r>
        <w:rPr>
          <w:rFonts w:eastAsia="Times New Roman" w:cs="Segoe UI"/>
          <w:color w:val="212121"/>
          <w:sz w:val="24"/>
          <w:szCs w:val="24"/>
        </w:rPr>
        <w:t xml:space="preserve">The Panel </w:t>
      </w:r>
      <w:r>
        <w:rPr>
          <w:rFonts w:eastAsia="Times New Roman" w:cs="Segoe UI"/>
          <w:noProof/>
          <w:color w:val="212121"/>
          <w:sz w:val="24"/>
          <w:szCs w:val="24"/>
        </w:rPr>
        <w:t>suggested a new program to improve multicultural diverse communications</w:t>
      </w:r>
      <w:r>
        <w:rPr>
          <w:rFonts w:eastAsia="Times New Roman" w:cs="Segoe UI"/>
          <w:color w:val="212121"/>
          <w:sz w:val="24"/>
          <w:szCs w:val="24"/>
        </w:rPr>
        <w:t xml:space="preserve"> </w:t>
      </w:r>
      <w:r w:rsidRPr="00715E16">
        <w:rPr>
          <w:rFonts w:eastAsia="Times New Roman" w:cs="Segoe UI"/>
          <w:noProof/>
          <w:color w:val="212121"/>
          <w:sz w:val="24"/>
          <w:szCs w:val="24"/>
        </w:rPr>
        <w:t>and</w:t>
      </w:r>
      <w:r>
        <w:rPr>
          <w:rFonts w:eastAsia="Times New Roman" w:cs="Segoe UI"/>
          <w:color w:val="212121"/>
          <w:sz w:val="24"/>
          <w:szCs w:val="24"/>
        </w:rPr>
        <w:t xml:space="preserve"> everyone agreed it would be valuable skill when hiring students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>
        <w:rPr>
          <w:rFonts w:eastAsia="Times New Roman" w:cs="Segoe UI"/>
          <w:color w:val="212121"/>
          <w:sz w:val="24"/>
          <w:szCs w:val="24"/>
        </w:rPr>
        <w:t>It was agreed that we should move forward with additional research and development.</w:t>
      </w:r>
    </w:p>
    <w:p w14:paraId="4ABE2421" w14:textId="7B7CF029" w:rsidR="00E00440" w:rsidRDefault="00E00440" w:rsidP="00E0044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14:paraId="0741FA7F" w14:textId="4AEA0196" w:rsidR="00E00440" w:rsidRDefault="00E00440" w:rsidP="00E0044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proofErr w:type="spellStart"/>
      <w:proofErr w:type="gramStart"/>
      <w:r>
        <w:rPr>
          <w:rFonts w:eastAsia="Times New Roman" w:cs="Segoe UI"/>
          <w:b/>
          <w:color w:val="003399"/>
          <w:sz w:val="24"/>
          <w:szCs w:val="24"/>
        </w:rPr>
        <w:t>eSports</w:t>
      </w:r>
      <w:proofErr w:type="spellEnd"/>
      <w:r>
        <w:rPr>
          <w:rFonts w:eastAsia="Times New Roman" w:cs="Segoe UI"/>
          <w:b/>
          <w:color w:val="003399"/>
          <w:sz w:val="24"/>
          <w:szCs w:val="24"/>
        </w:rPr>
        <w:t>/</w:t>
      </w:r>
      <w:proofErr w:type="spellStart"/>
      <w:r>
        <w:rPr>
          <w:rFonts w:eastAsia="Times New Roman" w:cs="Segoe UI"/>
          <w:b/>
          <w:color w:val="003399"/>
          <w:sz w:val="24"/>
          <w:szCs w:val="24"/>
        </w:rPr>
        <w:t>eGaming</w:t>
      </w:r>
      <w:proofErr w:type="spellEnd"/>
      <w:proofErr w:type="gramEnd"/>
      <w:r w:rsidRPr="00C12079">
        <w:rPr>
          <w:rFonts w:eastAsia="Times New Roman" w:cs="Segoe UI"/>
          <w:b/>
          <w:color w:val="003399"/>
          <w:sz w:val="24"/>
          <w:szCs w:val="24"/>
        </w:rPr>
        <w:t xml:space="preserve"> Program: </w:t>
      </w:r>
      <w:r w:rsidRPr="00C12079">
        <w:rPr>
          <w:rFonts w:eastAsia="Times New Roman" w:cs="Segoe UI"/>
          <w:color w:val="003399"/>
          <w:sz w:val="24"/>
          <w:szCs w:val="24"/>
        </w:rPr>
        <w:t xml:space="preserve">  </w:t>
      </w:r>
      <w:r>
        <w:rPr>
          <w:rFonts w:eastAsia="Times New Roman" w:cs="Segoe UI"/>
          <w:color w:val="212121"/>
          <w:sz w:val="24"/>
          <w:szCs w:val="24"/>
        </w:rPr>
        <w:t xml:space="preserve">The Panel </w:t>
      </w:r>
      <w:r w:rsidRPr="00B625DC">
        <w:rPr>
          <w:rFonts w:eastAsia="Times New Roman" w:cs="Segoe UI"/>
          <w:noProof/>
          <w:color w:val="212121"/>
          <w:sz w:val="24"/>
          <w:szCs w:val="24"/>
        </w:rPr>
        <w:t>was queried</w:t>
      </w:r>
      <w:r>
        <w:rPr>
          <w:rFonts w:eastAsia="Times New Roman" w:cs="Segoe UI"/>
          <w:color w:val="212121"/>
          <w:sz w:val="24"/>
          <w:szCs w:val="24"/>
        </w:rPr>
        <w:t xml:space="preserve"> on the need for programs connected the e-games industry </w:t>
      </w:r>
      <w:r w:rsidRPr="00715E16">
        <w:rPr>
          <w:rFonts w:eastAsia="Times New Roman" w:cs="Segoe UI"/>
          <w:noProof/>
          <w:color w:val="212121"/>
          <w:sz w:val="24"/>
          <w:szCs w:val="24"/>
        </w:rPr>
        <w:t>and</w:t>
      </w:r>
      <w:r>
        <w:rPr>
          <w:rFonts w:eastAsia="Times New Roman" w:cs="Segoe UI"/>
          <w:color w:val="212121"/>
          <w:sz w:val="24"/>
          <w:szCs w:val="24"/>
        </w:rPr>
        <w:t xml:space="preserve"> initial feedback was positive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>
        <w:rPr>
          <w:rFonts w:eastAsia="Times New Roman" w:cs="Segoe UI"/>
          <w:color w:val="212121"/>
          <w:sz w:val="24"/>
          <w:szCs w:val="24"/>
        </w:rPr>
        <w:t>It was determined and agreed that we should move forward with additional research and development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>
        <w:rPr>
          <w:rFonts w:eastAsia="Times New Roman" w:cs="Segoe UI"/>
          <w:color w:val="212121"/>
          <w:sz w:val="24"/>
          <w:szCs w:val="24"/>
        </w:rPr>
        <w:t>Southern California has many large companies that create electronic games and there should be a lot of opportunity for students in game design, game marketing, event management and gaming management.</w:t>
      </w:r>
    </w:p>
    <w:p w14:paraId="286E8A3A" w14:textId="5710F3DD" w:rsidR="00777307" w:rsidRDefault="00777307" w:rsidP="00E0044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14:paraId="1D4BBF7F" w14:textId="37154D88" w:rsidR="006D187C" w:rsidRDefault="00136707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C12079">
        <w:rPr>
          <w:rFonts w:eastAsia="Times New Roman" w:cs="Segoe UI"/>
          <w:b/>
          <w:color w:val="003399"/>
          <w:sz w:val="24"/>
          <w:szCs w:val="24"/>
        </w:rPr>
        <w:t>Classroom/Facility Needs:</w:t>
      </w:r>
      <w:r w:rsidRPr="00C12079">
        <w:rPr>
          <w:rFonts w:eastAsia="Times New Roman" w:cs="Segoe UI"/>
          <w:color w:val="003399"/>
          <w:sz w:val="24"/>
          <w:szCs w:val="24"/>
        </w:rPr>
        <w:t xml:space="preserve">  </w:t>
      </w:r>
      <w:r>
        <w:rPr>
          <w:rFonts w:eastAsia="Times New Roman" w:cs="Segoe UI"/>
          <w:color w:val="212121"/>
          <w:sz w:val="24"/>
          <w:szCs w:val="24"/>
        </w:rPr>
        <w:t xml:space="preserve">The Panel </w:t>
      </w:r>
      <w:r w:rsidR="002D35AA">
        <w:rPr>
          <w:rFonts w:eastAsia="Times New Roman" w:cs="Segoe UI"/>
          <w:color w:val="212121"/>
          <w:sz w:val="24"/>
          <w:szCs w:val="24"/>
        </w:rPr>
        <w:t xml:space="preserve">was </w:t>
      </w:r>
      <w:r>
        <w:rPr>
          <w:rFonts w:eastAsia="Times New Roman" w:cs="Segoe UI"/>
          <w:color w:val="212121"/>
          <w:sz w:val="24"/>
          <w:szCs w:val="24"/>
        </w:rPr>
        <w:t xml:space="preserve">asked to </w:t>
      </w:r>
      <w:r w:rsidR="006D187C">
        <w:rPr>
          <w:rFonts w:eastAsia="Times New Roman" w:cs="Segoe UI"/>
          <w:color w:val="212121"/>
          <w:sz w:val="24"/>
          <w:szCs w:val="24"/>
        </w:rPr>
        <w:t>provide</w:t>
      </w:r>
      <w:r>
        <w:rPr>
          <w:rFonts w:eastAsia="Times New Roman" w:cs="Segoe UI"/>
          <w:color w:val="212121"/>
          <w:sz w:val="24"/>
          <w:szCs w:val="24"/>
        </w:rPr>
        <w:t xml:space="preserve"> input on </w:t>
      </w:r>
      <w:r w:rsidR="002D35AA">
        <w:rPr>
          <w:rFonts w:eastAsia="Times New Roman" w:cs="Segoe UI"/>
          <w:color w:val="212121"/>
          <w:sz w:val="24"/>
          <w:szCs w:val="24"/>
        </w:rPr>
        <w:t>our</w:t>
      </w:r>
      <w:r>
        <w:rPr>
          <w:rFonts w:eastAsia="Times New Roman" w:cs="Segoe UI"/>
          <w:color w:val="212121"/>
          <w:sz w:val="24"/>
          <w:szCs w:val="24"/>
        </w:rPr>
        <w:t xml:space="preserve"> future facility requirements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  <w:r>
        <w:rPr>
          <w:rFonts w:eastAsia="Times New Roman" w:cs="Segoe UI"/>
          <w:color w:val="212121"/>
          <w:sz w:val="24"/>
          <w:szCs w:val="24"/>
        </w:rPr>
        <w:t>The consensus was 100% - student classrooms need to have the tools, equipment, and layout to facilitate and support instruction for the next decade or two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</w:p>
    <w:p w14:paraId="7DFE341D" w14:textId="77777777" w:rsidR="006D187C" w:rsidRDefault="006D187C" w:rsidP="00710CB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14:paraId="02D73AEC" w14:textId="1DC0DDEF" w:rsidR="00D920F3" w:rsidRDefault="00FC7A66" w:rsidP="00D920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FC7A66">
        <w:rPr>
          <w:rFonts w:eastAsia="Times New Roman" w:cs="Segoe UI"/>
          <w:noProof/>
          <w:color w:val="212121"/>
          <w:sz w:val="24"/>
          <w:szCs w:val="24"/>
        </w:rPr>
        <w:t>M</w:t>
      </w:r>
      <w:r>
        <w:rPr>
          <w:rFonts w:eastAsia="Times New Roman" w:cs="Segoe UI"/>
          <w:noProof/>
          <w:color w:val="212121"/>
          <w:sz w:val="24"/>
          <w:szCs w:val="24"/>
        </w:rPr>
        <w:t>odernization</w:t>
      </w:r>
      <w:r w:rsidR="00136707" w:rsidRPr="006D187C">
        <w:rPr>
          <w:rFonts w:eastAsia="Times New Roman" w:cs="Segoe UI"/>
          <w:color w:val="212121"/>
          <w:sz w:val="24"/>
          <w:szCs w:val="24"/>
        </w:rPr>
        <w:t xml:space="preserve"> will require substantial investment in computing hardware, software, power distribution, </w:t>
      </w:r>
      <w:r w:rsidR="00136707" w:rsidRPr="00FC7A66">
        <w:rPr>
          <w:rFonts w:eastAsia="Times New Roman" w:cs="Segoe UI"/>
          <w:noProof/>
          <w:color w:val="212121"/>
          <w:sz w:val="24"/>
          <w:szCs w:val="24"/>
        </w:rPr>
        <w:t>wired</w:t>
      </w:r>
      <w:r>
        <w:rPr>
          <w:rFonts w:eastAsia="Times New Roman" w:cs="Segoe UI"/>
          <w:noProof/>
          <w:color w:val="212121"/>
          <w:sz w:val="24"/>
          <w:szCs w:val="24"/>
        </w:rPr>
        <w:t>/</w:t>
      </w:r>
      <w:r w:rsidR="00136707" w:rsidRPr="00FC7A66">
        <w:rPr>
          <w:rFonts w:eastAsia="Times New Roman" w:cs="Segoe UI"/>
          <w:noProof/>
          <w:color w:val="212121"/>
          <w:sz w:val="24"/>
          <w:szCs w:val="24"/>
        </w:rPr>
        <w:t>wireless</w:t>
      </w:r>
      <w:r w:rsidR="00136707" w:rsidRPr="006D187C">
        <w:rPr>
          <w:rFonts w:eastAsia="Times New Roman" w:cs="Segoe UI"/>
          <w:color w:val="212121"/>
          <w:sz w:val="24"/>
          <w:szCs w:val="24"/>
        </w:rPr>
        <w:t xml:space="preserve"> technology, </w:t>
      </w:r>
      <w:r w:rsidR="00136707" w:rsidRPr="00FC7A66">
        <w:rPr>
          <w:rFonts w:eastAsia="Times New Roman" w:cs="Segoe UI"/>
          <w:noProof/>
          <w:color w:val="212121"/>
          <w:sz w:val="24"/>
          <w:szCs w:val="24"/>
        </w:rPr>
        <w:t>sound</w:t>
      </w:r>
      <w:r>
        <w:rPr>
          <w:rFonts w:eastAsia="Times New Roman" w:cs="Segoe UI"/>
          <w:noProof/>
          <w:color w:val="212121"/>
          <w:sz w:val="24"/>
          <w:szCs w:val="24"/>
        </w:rPr>
        <w:t>/</w:t>
      </w:r>
      <w:r w:rsidR="00136707" w:rsidRPr="00FC7A66">
        <w:rPr>
          <w:rFonts w:eastAsia="Times New Roman" w:cs="Segoe UI"/>
          <w:noProof/>
          <w:color w:val="212121"/>
          <w:sz w:val="24"/>
          <w:szCs w:val="24"/>
        </w:rPr>
        <w:t>projection</w:t>
      </w:r>
      <w:r w:rsidR="00136707" w:rsidRPr="006D187C">
        <w:rPr>
          <w:rFonts w:eastAsia="Times New Roman" w:cs="Segoe UI"/>
          <w:color w:val="212121"/>
          <w:sz w:val="24"/>
          <w:szCs w:val="24"/>
        </w:rPr>
        <w:t xml:space="preserve"> </w:t>
      </w:r>
      <w:r w:rsidR="006D187C" w:rsidRPr="006D187C">
        <w:rPr>
          <w:rFonts w:eastAsia="Times New Roman" w:cs="Segoe UI"/>
          <w:color w:val="212121"/>
          <w:sz w:val="24"/>
          <w:szCs w:val="24"/>
        </w:rPr>
        <w:t>systems</w:t>
      </w:r>
      <w:r w:rsidR="00136707" w:rsidRPr="006D187C">
        <w:rPr>
          <w:rFonts w:eastAsia="Times New Roman" w:cs="Segoe UI"/>
          <w:color w:val="212121"/>
          <w:sz w:val="24"/>
          <w:szCs w:val="24"/>
        </w:rPr>
        <w:t xml:space="preserve"> that </w:t>
      </w:r>
      <w:r w:rsidR="006D187C" w:rsidRPr="00FC7A66">
        <w:rPr>
          <w:rFonts w:eastAsia="Times New Roman" w:cs="Segoe UI"/>
          <w:noProof/>
          <w:color w:val="212121"/>
          <w:sz w:val="24"/>
          <w:szCs w:val="24"/>
        </w:rPr>
        <w:t>seamless</w:t>
      </w:r>
      <w:r w:rsidRPr="00FC7A66">
        <w:rPr>
          <w:rFonts w:eastAsia="Times New Roman" w:cs="Segoe UI"/>
          <w:noProof/>
          <w:color w:val="212121"/>
          <w:sz w:val="24"/>
          <w:szCs w:val="24"/>
        </w:rPr>
        <w:t>ly</w:t>
      </w:r>
      <w:r w:rsidR="00136707" w:rsidRPr="006D187C">
        <w:rPr>
          <w:rFonts w:eastAsia="Times New Roman" w:cs="Segoe UI"/>
          <w:color w:val="212121"/>
          <w:sz w:val="24"/>
          <w:szCs w:val="24"/>
        </w:rPr>
        <w:t xml:space="preserve"> </w:t>
      </w:r>
      <w:r w:rsidR="006D187C" w:rsidRPr="006D187C">
        <w:rPr>
          <w:rFonts w:eastAsia="Times New Roman" w:cs="Segoe UI"/>
          <w:color w:val="212121"/>
          <w:sz w:val="24"/>
          <w:szCs w:val="24"/>
        </w:rPr>
        <w:t>integrate</w:t>
      </w:r>
      <w:r w:rsidR="00136707" w:rsidRPr="006D187C">
        <w:rPr>
          <w:rFonts w:eastAsia="Times New Roman" w:cs="Segoe UI"/>
          <w:color w:val="212121"/>
          <w:sz w:val="24"/>
          <w:szCs w:val="24"/>
        </w:rPr>
        <w:t xml:space="preserve"> into a robust campus network</w:t>
      </w:r>
      <w:r w:rsidR="00555BC6">
        <w:rPr>
          <w:rFonts w:eastAsia="Times New Roman" w:cs="Segoe UI"/>
          <w:color w:val="212121"/>
          <w:sz w:val="24"/>
          <w:szCs w:val="24"/>
        </w:rPr>
        <w:t xml:space="preserve">.  </w:t>
      </w:r>
    </w:p>
    <w:p w14:paraId="76B8BECF" w14:textId="62B81157" w:rsidR="0050234D" w:rsidRPr="00D920F3" w:rsidRDefault="00136707" w:rsidP="00D920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D920F3">
        <w:rPr>
          <w:rFonts w:eastAsia="Times New Roman" w:cs="Segoe UI"/>
          <w:color w:val="212121"/>
          <w:sz w:val="24"/>
          <w:szCs w:val="24"/>
        </w:rPr>
        <w:t xml:space="preserve">Classroom layout should be </w:t>
      </w:r>
      <w:r w:rsidR="006D187C" w:rsidRPr="00D920F3">
        <w:rPr>
          <w:rFonts w:eastAsia="Times New Roman" w:cs="Segoe UI"/>
          <w:color w:val="212121"/>
          <w:sz w:val="24"/>
          <w:szCs w:val="24"/>
        </w:rPr>
        <w:t>flexibly</w:t>
      </w:r>
      <w:r w:rsidRPr="00D920F3">
        <w:rPr>
          <w:rFonts w:eastAsia="Times New Roman" w:cs="Segoe UI"/>
          <w:color w:val="212121"/>
          <w:sz w:val="24"/>
          <w:szCs w:val="24"/>
        </w:rPr>
        <w:t xml:space="preserve"> designed to support and meet computational/research requirements and seamlessly prom</w:t>
      </w:r>
      <w:r w:rsidR="006D187C" w:rsidRPr="00D920F3">
        <w:rPr>
          <w:rFonts w:eastAsia="Times New Roman" w:cs="Segoe UI"/>
          <w:color w:val="212121"/>
          <w:sz w:val="24"/>
          <w:szCs w:val="24"/>
        </w:rPr>
        <w:t>o</w:t>
      </w:r>
      <w:r w:rsidRPr="00D920F3">
        <w:rPr>
          <w:rFonts w:eastAsia="Times New Roman" w:cs="Segoe UI"/>
          <w:color w:val="212121"/>
          <w:sz w:val="24"/>
          <w:szCs w:val="24"/>
        </w:rPr>
        <w:t xml:space="preserve">te </w:t>
      </w:r>
      <w:r w:rsidR="006D187C" w:rsidRPr="00D920F3">
        <w:rPr>
          <w:rFonts w:eastAsia="Times New Roman" w:cs="Segoe UI"/>
          <w:noProof/>
          <w:color w:val="212121"/>
          <w:sz w:val="24"/>
          <w:szCs w:val="24"/>
        </w:rPr>
        <w:t>group</w:t>
      </w:r>
      <w:r w:rsidR="00FC7A66" w:rsidRPr="00D920F3">
        <w:rPr>
          <w:rFonts w:eastAsia="Times New Roman" w:cs="Segoe UI"/>
          <w:noProof/>
          <w:color w:val="212121"/>
          <w:sz w:val="24"/>
          <w:szCs w:val="24"/>
        </w:rPr>
        <w:t xml:space="preserve"> </w:t>
      </w:r>
      <w:r w:rsidR="006D187C" w:rsidRPr="00D920F3">
        <w:rPr>
          <w:rFonts w:eastAsia="Times New Roman" w:cs="Segoe UI"/>
          <w:noProof/>
          <w:color w:val="212121"/>
          <w:sz w:val="24"/>
          <w:szCs w:val="24"/>
        </w:rPr>
        <w:t>work</w:t>
      </w:r>
      <w:r w:rsidRPr="00D920F3">
        <w:rPr>
          <w:rFonts w:eastAsia="Times New Roman" w:cs="Segoe UI"/>
          <w:color w:val="212121"/>
          <w:sz w:val="24"/>
          <w:szCs w:val="24"/>
        </w:rPr>
        <w:t xml:space="preserve"> and common </w:t>
      </w:r>
      <w:r w:rsidR="006D187C" w:rsidRPr="00D920F3">
        <w:rPr>
          <w:rFonts w:eastAsia="Times New Roman" w:cs="Segoe UI"/>
          <w:color w:val="212121"/>
          <w:sz w:val="24"/>
          <w:szCs w:val="24"/>
        </w:rPr>
        <w:t>lecture</w:t>
      </w:r>
      <w:r w:rsidRPr="00D920F3">
        <w:rPr>
          <w:rFonts w:eastAsia="Times New Roman" w:cs="Segoe UI"/>
          <w:color w:val="212121"/>
          <w:sz w:val="24"/>
          <w:szCs w:val="24"/>
        </w:rPr>
        <w:t xml:space="preserve"> formats</w:t>
      </w:r>
      <w:r w:rsidR="00777307">
        <w:rPr>
          <w:rFonts w:eastAsia="Times New Roman" w:cs="Segoe UI"/>
          <w:color w:val="212121"/>
          <w:sz w:val="24"/>
          <w:szCs w:val="24"/>
        </w:rPr>
        <w:t xml:space="preserve">.  </w:t>
      </w:r>
    </w:p>
    <w:p w14:paraId="1E0646BC" w14:textId="77777777" w:rsidR="00ED0D8D" w:rsidRPr="00C12079" w:rsidRDefault="00136707" w:rsidP="000E2C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12079">
        <w:rPr>
          <w:rFonts w:eastAsia="Times New Roman" w:cs="Segoe UI"/>
          <w:color w:val="212121"/>
          <w:sz w:val="24"/>
          <w:szCs w:val="24"/>
        </w:rPr>
        <w:t xml:space="preserve">It </w:t>
      </w:r>
      <w:r w:rsidRPr="00C12079">
        <w:rPr>
          <w:rFonts w:eastAsia="Times New Roman" w:cs="Segoe UI"/>
          <w:noProof/>
          <w:color w:val="212121"/>
          <w:sz w:val="24"/>
          <w:szCs w:val="24"/>
        </w:rPr>
        <w:t>was emphasized</w:t>
      </w:r>
      <w:r w:rsidRPr="00C12079">
        <w:rPr>
          <w:rFonts w:eastAsia="Times New Roman" w:cs="Segoe UI"/>
          <w:color w:val="212121"/>
          <w:sz w:val="24"/>
          <w:szCs w:val="24"/>
        </w:rPr>
        <w:t xml:space="preserve"> that the final design should be able to support a </w:t>
      </w:r>
      <w:r w:rsidR="006D187C" w:rsidRPr="00C12079">
        <w:rPr>
          <w:rFonts w:eastAsia="Times New Roman" w:cs="Segoe UI"/>
          <w:color w:val="212121"/>
          <w:sz w:val="24"/>
          <w:szCs w:val="24"/>
        </w:rPr>
        <w:t xml:space="preserve">Fullerton College </w:t>
      </w:r>
      <w:r w:rsidRPr="00C12079">
        <w:rPr>
          <w:rFonts w:eastAsia="Times New Roman" w:cs="Segoe UI"/>
          <w:color w:val="212121"/>
          <w:sz w:val="24"/>
          <w:szCs w:val="24"/>
        </w:rPr>
        <w:t xml:space="preserve">transition to </w:t>
      </w:r>
      <w:r w:rsidR="006D187C" w:rsidRPr="00C12079">
        <w:rPr>
          <w:rFonts w:eastAsia="Times New Roman" w:cs="Segoe UI"/>
          <w:color w:val="212121"/>
          <w:sz w:val="24"/>
          <w:szCs w:val="24"/>
        </w:rPr>
        <w:t>a</w:t>
      </w:r>
      <w:r w:rsidRPr="00C12079">
        <w:rPr>
          <w:rFonts w:eastAsia="Times New Roman" w:cs="Segoe UI"/>
          <w:color w:val="212121"/>
          <w:sz w:val="24"/>
          <w:szCs w:val="24"/>
        </w:rPr>
        <w:t xml:space="preserve"> 4-year </w:t>
      </w:r>
      <w:r w:rsidR="006D187C" w:rsidRPr="00C12079">
        <w:rPr>
          <w:rFonts w:eastAsia="Times New Roman" w:cs="Segoe UI"/>
          <w:color w:val="212121"/>
          <w:sz w:val="24"/>
          <w:szCs w:val="24"/>
        </w:rPr>
        <w:t>model.</w:t>
      </w:r>
    </w:p>
    <w:p w14:paraId="71D454AA" w14:textId="77777777" w:rsidR="00C12079" w:rsidRPr="00C12079" w:rsidRDefault="00C12079" w:rsidP="00C12079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14:paraId="79C0EAB3" w14:textId="7A1B3236" w:rsidR="0050234D" w:rsidRPr="0024672B" w:rsidRDefault="0050234D" w:rsidP="00710CB6">
      <w:pPr>
        <w:rPr>
          <w:sz w:val="24"/>
          <w:szCs w:val="24"/>
        </w:rPr>
      </w:pPr>
      <w:r w:rsidRPr="00C12079">
        <w:rPr>
          <w:b/>
          <w:color w:val="003399"/>
          <w:sz w:val="24"/>
          <w:szCs w:val="24"/>
        </w:rPr>
        <w:lastRenderedPageBreak/>
        <w:t>Conclusion:</w:t>
      </w:r>
      <w:r w:rsidRPr="00C12079">
        <w:rPr>
          <w:color w:val="003399"/>
          <w:sz w:val="24"/>
          <w:szCs w:val="24"/>
        </w:rPr>
        <w:t xml:space="preserve">  </w:t>
      </w:r>
      <w:r>
        <w:rPr>
          <w:sz w:val="24"/>
          <w:szCs w:val="24"/>
        </w:rPr>
        <w:t xml:space="preserve">The Panel </w:t>
      </w:r>
      <w:r w:rsidRPr="00FC7A66">
        <w:rPr>
          <w:noProof/>
          <w:sz w:val="24"/>
          <w:szCs w:val="24"/>
        </w:rPr>
        <w:t>was thanked</w:t>
      </w:r>
      <w:r>
        <w:rPr>
          <w:sz w:val="24"/>
          <w:szCs w:val="24"/>
        </w:rPr>
        <w:t xml:space="preserve"> for their time and contributions to Fullerton College</w:t>
      </w:r>
      <w:r w:rsidR="00777307">
        <w:rPr>
          <w:sz w:val="24"/>
          <w:szCs w:val="24"/>
        </w:rPr>
        <w:t xml:space="preserve">.  </w:t>
      </w:r>
      <w:r>
        <w:rPr>
          <w:sz w:val="24"/>
          <w:szCs w:val="24"/>
        </w:rPr>
        <w:t>The Panel was encouraged to seek additional panel members from the community and leverage their hiring needs with Fullerton Interns and graduates</w:t>
      </w:r>
      <w:r w:rsidR="00777307">
        <w:rPr>
          <w:sz w:val="24"/>
          <w:szCs w:val="24"/>
        </w:rPr>
        <w:t xml:space="preserve">.  </w:t>
      </w:r>
      <w:r w:rsidR="00084026">
        <w:rPr>
          <w:sz w:val="24"/>
          <w:szCs w:val="24"/>
        </w:rPr>
        <w:t xml:space="preserve">It </w:t>
      </w:r>
      <w:r w:rsidR="00084026" w:rsidRPr="00FC7A66">
        <w:rPr>
          <w:noProof/>
          <w:sz w:val="24"/>
          <w:szCs w:val="24"/>
        </w:rPr>
        <w:t>was agreed</w:t>
      </w:r>
      <w:r w:rsidR="00084026">
        <w:rPr>
          <w:sz w:val="24"/>
          <w:szCs w:val="24"/>
        </w:rPr>
        <w:t xml:space="preserve"> that annual Advisory Meetings </w:t>
      </w:r>
      <w:r w:rsidR="00FC7A66">
        <w:rPr>
          <w:sz w:val="24"/>
          <w:szCs w:val="24"/>
        </w:rPr>
        <w:t xml:space="preserve">provided an essential and </w:t>
      </w:r>
      <w:r w:rsidR="00084026">
        <w:rPr>
          <w:sz w:val="24"/>
          <w:szCs w:val="24"/>
        </w:rPr>
        <w:t xml:space="preserve">appropriate </w:t>
      </w:r>
      <w:r w:rsidR="00FC7A66">
        <w:rPr>
          <w:sz w:val="24"/>
          <w:szCs w:val="24"/>
        </w:rPr>
        <w:t xml:space="preserve">avenue to improve our programs and that </w:t>
      </w:r>
      <w:r w:rsidR="00084026">
        <w:rPr>
          <w:sz w:val="24"/>
          <w:szCs w:val="24"/>
        </w:rPr>
        <w:t>we would meet in full next fall.</w:t>
      </w:r>
    </w:p>
    <w:sectPr w:rsidR="0050234D" w:rsidRPr="0024672B" w:rsidSect="0050234D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003399"/>
        <w:left w:val="single" w:sz="24" w:space="24" w:color="003399"/>
        <w:bottom w:val="single" w:sz="24" w:space="24" w:color="003399"/>
        <w:right w:val="single" w:sz="24" w:space="24" w:color="00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D468F" w14:textId="77777777" w:rsidR="00BB4156" w:rsidRDefault="00BB4156" w:rsidP="001223C6">
      <w:pPr>
        <w:spacing w:after="0" w:line="240" w:lineRule="auto"/>
      </w:pPr>
      <w:r>
        <w:separator/>
      </w:r>
    </w:p>
  </w:endnote>
  <w:endnote w:type="continuationSeparator" w:id="0">
    <w:p w14:paraId="03B6705F" w14:textId="77777777" w:rsidR="00BB4156" w:rsidRDefault="00BB4156" w:rsidP="0012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E6C7" w14:textId="77777777" w:rsidR="002D35AA" w:rsidRDefault="002D35AA">
    <w:pPr>
      <w:pStyle w:val="Footer"/>
      <w:rPr>
        <w:sz w:val="24"/>
        <w:szCs w:val="24"/>
      </w:rPr>
    </w:pPr>
  </w:p>
  <w:p w14:paraId="32E2CF4A" w14:textId="05FC6E09" w:rsidR="002D35AA" w:rsidRPr="002D35AA" w:rsidRDefault="002D35AA">
    <w:pPr>
      <w:pStyle w:val="Footer"/>
      <w:rPr>
        <w:sz w:val="24"/>
        <w:szCs w:val="24"/>
      </w:rPr>
    </w:pPr>
    <w:r w:rsidRPr="002D35AA">
      <w:rPr>
        <w:sz w:val="24"/>
        <w:szCs w:val="24"/>
      </w:rPr>
      <w:t>BUSMGT Advisory Panel</w:t>
    </w:r>
    <w:r w:rsidRPr="002D35AA">
      <w:rPr>
        <w:sz w:val="24"/>
        <w:szCs w:val="24"/>
      </w:rPr>
      <w:ptab w:relativeTo="margin" w:alignment="center" w:leader="none"/>
    </w:r>
    <w:r w:rsidRPr="002D35AA">
      <w:rPr>
        <w:sz w:val="24"/>
        <w:szCs w:val="24"/>
      </w:rPr>
      <w:t xml:space="preserve">Page  </w:t>
    </w:r>
    <w:r w:rsidR="00D920F3" w:rsidRPr="00D920F3">
      <w:rPr>
        <w:sz w:val="24"/>
        <w:szCs w:val="24"/>
      </w:rPr>
      <w:fldChar w:fldCharType="begin"/>
    </w:r>
    <w:r w:rsidR="00D920F3" w:rsidRPr="00D920F3">
      <w:rPr>
        <w:sz w:val="24"/>
        <w:szCs w:val="24"/>
      </w:rPr>
      <w:instrText xml:space="preserve"> PAGE   \* MERGEFORMAT </w:instrText>
    </w:r>
    <w:r w:rsidR="00D920F3" w:rsidRPr="00D920F3">
      <w:rPr>
        <w:sz w:val="24"/>
        <w:szCs w:val="24"/>
      </w:rPr>
      <w:fldChar w:fldCharType="separate"/>
    </w:r>
    <w:r w:rsidR="003B61B9">
      <w:rPr>
        <w:noProof/>
        <w:sz w:val="24"/>
        <w:szCs w:val="24"/>
      </w:rPr>
      <w:t>3</w:t>
    </w:r>
    <w:r w:rsidR="00D920F3" w:rsidRPr="00D920F3">
      <w:rPr>
        <w:noProof/>
        <w:sz w:val="24"/>
        <w:szCs w:val="24"/>
      </w:rPr>
      <w:fldChar w:fldCharType="end"/>
    </w:r>
    <w:r w:rsidR="00D920F3">
      <w:rPr>
        <w:noProof/>
        <w:sz w:val="24"/>
        <w:szCs w:val="24"/>
      </w:rPr>
      <w:t xml:space="preserve"> of 3</w:t>
    </w:r>
    <w:r w:rsidRPr="002D35AA">
      <w:rPr>
        <w:sz w:val="24"/>
        <w:szCs w:val="24"/>
      </w:rPr>
      <w:ptab w:relativeTo="margin" w:alignment="right" w:leader="none"/>
    </w:r>
    <w:r w:rsidRPr="002D35AA">
      <w:rPr>
        <w:sz w:val="24"/>
        <w:szCs w:val="24"/>
      </w:rPr>
      <w:t>09/06/2018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60679" w14:textId="77777777" w:rsidR="00BB4156" w:rsidRDefault="00BB4156" w:rsidP="001223C6">
      <w:pPr>
        <w:spacing w:after="0" w:line="240" w:lineRule="auto"/>
      </w:pPr>
      <w:r>
        <w:separator/>
      </w:r>
    </w:p>
  </w:footnote>
  <w:footnote w:type="continuationSeparator" w:id="0">
    <w:p w14:paraId="4A1A4E03" w14:textId="77777777" w:rsidR="00BB4156" w:rsidRDefault="00BB4156" w:rsidP="0012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1722F"/>
    <w:multiLevelType w:val="multilevel"/>
    <w:tmpl w:val="7E6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105F6"/>
    <w:multiLevelType w:val="hybridMultilevel"/>
    <w:tmpl w:val="D302A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4E7E6D"/>
    <w:multiLevelType w:val="hybridMultilevel"/>
    <w:tmpl w:val="0548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5D00"/>
    <w:multiLevelType w:val="hybridMultilevel"/>
    <w:tmpl w:val="7E1C8B48"/>
    <w:lvl w:ilvl="0" w:tplc="606468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40088"/>
    <w:multiLevelType w:val="hybridMultilevel"/>
    <w:tmpl w:val="220A6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xsDQ1MjEzNrY0NDJU0lEKTi0uzszPAykwrgUAz6mTuywAAAA="/>
  </w:docVars>
  <w:rsids>
    <w:rsidRoot w:val="00ED0D8D"/>
    <w:rsid w:val="000830A1"/>
    <w:rsid w:val="00084026"/>
    <w:rsid w:val="000F6ECB"/>
    <w:rsid w:val="000F78B6"/>
    <w:rsid w:val="00103249"/>
    <w:rsid w:val="001223C6"/>
    <w:rsid w:val="00135CB4"/>
    <w:rsid w:val="00136707"/>
    <w:rsid w:val="0024672B"/>
    <w:rsid w:val="002625EB"/>
    <w:rsid w:val="002D35AA"/>
    <w:rsid w:val="00311D37"/>
    <w:rsid w:val="0034382D"/>
    <w:rsid w:val="003B61B9"/>
    <w:rsid w:val="0050234D"/>
    <w:rsid w:val="00555BC6"/>
    <w:rsid w:val="00580706"/>
    <w:rsid w:val="00582881"/>
    <w:rsid w:val="006B451F"/>
    <w:rsid w:val="006D187C"/>
    <w:rsid w:val="00710CB6"/>
    <w:rsid w:val="00715E16"/>
    <w:rsid w:val="00723063"/>
    <w:rsid w:val="00777307"/>
    <w:rsid w:val="00920D41"/>
    <w:rsid w:val="00953B7A"/>
    <w:rsid w:val="009A35A1"/>
    <w:rsid w:val="00AC5ADE"/>
    <w:rsid w:val="00B625DC"/>
    <w:rsid w:val="00BB4156"/>
    <w:rsid w:val="00C12079"/>
    <w:rsid w:val="00D81F16"/>
    <w:rsid w:val="00D920F3"/>
    <w:rsid w:val="00D967D1"/>
    <w:rsid w:val="00DF00AA"/>
    <w:rsid w:val="00E00440"/>
    <w:rsid w:val="00E932D7"/>
    <w:rsid w:val="00E94B42"/>
    <w:rsid w:val="00EC259F"/>
    <w:rsid w:val="00ED0D8D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11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C6"/>
  </w:style>
  <w:style w:type="paragraph" w:styleId="Footer">
    <w:name w:val="footer"/>
    <w:basedOn w:val="Normal"/>
    <w:link w:val="FooterChar"/>
    <w:uiPriority w:val="99"/>
    <w:unhideWhenUsed/>
    <w:rsid w:val="0012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C6"/>
  </w:style>
  <w:style w:type="paragraph" w:styleId="ListParagraph">
    <w:name w:val="List Paragraph"/>
    <w:basedOn w:val="Normal"/>
    <w:uiPriority w:val="34"/>
    <w:qFormat/>
    <w:rsid w:val="006D1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8BF0-D4D6-4840-9D11-7B150494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2019-02-14T18:58:00Z</dcterms:created>
  <dcterms:modified xsi:type="dcterms:W3CDTF">2019-02-14T18:58:00Z</dcterms:modified>
</cp:coreProperties>
</file>